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of expertise in developing innovative web and mobile applications, specializing in TypeScript and Node.js development within dynamic startup environments. Proven track record of driving product innovation, enhancing system architectures, and fostering team collaboration. Committed to high-quality outcomes and best engineering practices while thriving in ambiguity and rapid iterations.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Express, NestJS, React, Vue.js, Expo,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Azure, Git,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Travis CI, GitHub Actions, CircleCI,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mortgage products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architectural frameworks that ensured both scalability and maintainability of code within a rapidly evolving tech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elaborate on product features, and critique user experiences, focusing on continuous improvement and operational efficiencies across our engineering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pain points within the product lifecycle, employing agile methodologies to implement solutions that streamlined processes and enhanced team delivery timelines in a fast-paced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championed best engineering practices, promoting code quality and test coverage through the integration of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pipelines that fostered a culture of accountability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complex systems to handle user growth, analyzing product performance metrics to inform iterative enhancements while maintaining a customer-first approach in all development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mentoring and coaching of junior engineers, fostering a collaborative atmosphere that encouraged learning and innovation, thereby enriching the team's overall skill set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Node.js applications for performance, conducting code reviews and implementing feedback loops to facilitate knowledge sharing and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local development and deployment processes, increasing team efficiency and consistency in managing application environments across multiple project tracks.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brainstorming sessions that engaged diverse perspectives for product innovation, leveraging research on industry trends and competitor analysis to inform strategic engineering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as a key contributor, adapting to changes in project scope and client priorities in real-time, ensuring alignment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database solutions utilizing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dynamic user data, ensuring high availability, and scalability, while optimizing queries for performance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libraries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UI consistency and accelerate development cycles for consumer-facing applications, prioritizing usability and aesthetic appeal.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cross-team initiatives to define product roadmaps, investigating emerging technologies and tools that could provide competitive advantages in our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users and stakeholders in feedback sessions aimed at refining product features, translating their insights into actionable development tasks that aligned with overall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documentation practices across engineering teams, encouraging transparency and knowledge transfer, and ushering in a more informed and responsive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efforts to refine technical requirements and deliver impactful features that adhered to strict project deadlines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for enterprise-level systems, utilizing agile practices to enhance development processes and foster interactive collaboration among diverse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migration of legacy systems to cloud-based infrastructures,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security, and operational efficiency across all service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and collaborative debugging sessions to uphold product quality, leveraging structured testing frameworks to ensure reliable software releases that exceeded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third-party integrations and enhancing ecosystem flexibility while complying with best practices in API management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techniques for existing applications, utilizing profiling tools to identify bottlenecks and deploying targeted enhancements that significantly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frontend development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component-based architecture principles that simplified code maintenance and accelerated feature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production issues swiftly through effective debugging strategies, collaborating with cross-functional teams to address customer concerns in a timely and proactive manner while maximizing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workshops focused on best practices in software development, sharing personal insights and experiences that cultivated collective improvement and technical acumen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key discussions around tech stack choices, leveraging current industry trends and futuristic technologies to guide the architectural decisions that influenced product viability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CI/CD processes using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and release cycles while ensuring code integrity and accelerating deployment times for mission-critical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including user guides and deployment manuals, to streamline onboarding processes for new team members and ensure continuity in project execution.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