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focusing on web and mobile applications. Proficient in modern tech stacks, eager to contribute to innovative healthcare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Flask, Angular, Vue.js, Ruby on Rails,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Cypress, Swagger,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functionality and performance, contributing significantly to reducing administrative bottlenecks in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driving provider satisfaction through seamless usability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 and technical specifications, ensuring alignment between the engineering roadmap and healthcare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 and software architecture, fostering a culture of technical excellence and innovation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of web applications and reducing bug rates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solutions, improving deployment speed and scalability of applications by integrating modern cloud architectures and services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offered constructive feedback, ensuring adherence to coding standards while promoting developer growth and project quality through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dependencies, enabling consistent cross-environment development which streamlined the transition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status updates and outcomes from project tasks to stakeholder teams, enhancing communication and efficiency in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to support complex healthcare workflows, resulting in improved modularity and maintainability of applications and enhancing overall system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functionality and user engagement, resulting in a more comprehensive healthcare provider operations platform that significantly improved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high-priority incidents and application failures using analytical and debugging skills, ensuring continuity of service and high system availability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translate designs into functional frontend interfaces, ensuring alignment with user needs and overall product vision for enhanced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recommending adoption where applicable to address technical challenges and improve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to improve performance and maintainability, demonstrating adeptness in both legacy code handling and modern programming paradigms to support continuous improvement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production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quality and performance, contributing to the company’s top-tier service platform and client satisfaction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software development lifecycle, collaborating with project managers and other stakeholders to ensure timely and effective completion of projects within the health tech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 integration and interoperability with various healthcare systems for better workflow management under strict compliance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and managing flexible databases to accommodate evolving project requirements, enabling efficient data retrieval and storage solutions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that facilitated effective communication and collaboration among team members and significantly increased project delivery rates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interactivity in applications and bolstering overall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unit and integration tests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functionality in backend and frontend applications respectively.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and architectural discussions, contributing strategic insights that guided team decisions and promoted innovative approaches to software challenges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build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leading the team in achieving faster deployment cycles and improving software delivery to clients and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applications, diagnosing issues related to application load times and optimizing resource utilization to deliver a more responsive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system architects to define and document application designs and interactions, ensuring that overall architecture supports business and technical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collaboration within the team and ensuring that all changes were tracked systematically and securely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