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innovative web and mobile applications. Proficient in Java, NodeJS, React, and AWS serverless architecture, with a strong focus on scalable solutions and real-time user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NodeJS, TypeScript, Python,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Django, Ruby on Rails,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Serverless: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Serverless Framework, AWS Lambda, Firebase, Cloud Functions,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 Realtime Database, Cassandra, DynamoDB,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Visual Studio Code, Postman,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performant applications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Joyride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auction platform, ensuring seamless functionality and optimal scalability for all auction participants, enhancing overall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product managers to design new features, emphasizing user-centric approaches while delivering robust and innovative solutions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this feasibility analysis on potential platforms and technologies to ensure strategic alignment with project goals, leveraging industry trends and technology advancements to enhance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costing and resource allocation, contributing to significant savings and operational efficiencies across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establishing best practices within the engineering team, fostering a culture of collaboration, continuous learning, and improvement in coding standards across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to ensure high availability and reliability of applications, resulting in a proactive approach to issue resolution and system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real-time data processing systems for an interactive user experience using web technologies, integrating messaging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live communication between auction participants.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mobile-first development approach to achieve maximum engagement for users accessing the platform on various devices, resulting in increased auction participation and successful bids.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product team to gather requirements, creating user stories, and defining acceptance criteria that align with both business objectives and technical capabilities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TypeScript within the existing codebase for improved maintainability and developer productivity, ensuring the robustness and scalability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coding best practices and emerging technologies, building a foundation for continued professional development and contributing to a more capable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systems, applying analytical thinking to resolve issues efficiently while ensuring minimal disruption to business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and services to expand the functionality of the auction platform, effectively enhancing user experience and feature sets while maintaining performance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develop automated testing strategies, ensuring high-quality code through rigorous testing protocols and significantly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emphasizing flexibility and responsiveness to changing requirements in a fast-paced startup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highly scalable and resilient platforms to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optimizing application performance while maintaining a focus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migration of legacy systems to microservices architecture using containers, enhancing application scalability, maintainability, and overall system resilience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capabilities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innovations and improving end-user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RESTful API solutions that enabled seamless data exchange between front-end and back-end systems, fostering improved interactions across various application layers while ensuring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integrating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lead times for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effective user feedback mechanisms, conducting interviews and usability tests to iteratively refine application features and incorporate enhancements based on actual user behavior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implementing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protection and compliance with industry standards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front-end and back-end development, nurturing talent and fostering technical growth within the engineering team while promoting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team productivity and code quality, sharing insights and constructive feedback based on extensive industry experience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innovative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integrate cloud services, resulting in optimized processes and innovative features that significantly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management, contributing to sprint planning, backlog grooming, and retrospectives to ensure alignment with project goals and team collaboration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