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11 years of experience specializing in backend systems, web services, and e-commerce applications. Expert in Java, Node.js, and cloud technologies, dedicated to optimizing performance and delivering outstanding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Node.js,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Express.js, Flask, Django,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Bitbucket,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OpenTelemetry,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Jiffy’s platform, focusing on optimizing payment processing and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develop customer-facing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experiences, increase retention, and improve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checkout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distributed systems by establishing resilient workflows and monitoring solutions to ensure robust operations and customer peace of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automate deployments through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and reliable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architectural discussions to enforce engineering quality standards, thereby fostering team collaboration and adherence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existing backend services, implementing optimization techniques that improved system response times and scalability, enhancing customer experience during peak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in educating and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industry trends and efficient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platform scalability, ensuring the infrastructure could support increased demand while maintaining high availability and low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contributed to the architectural vision of the platform, aiming for operational efficiency and guiding future development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various applications, ensuring the efficient retrieval and storage of data while optimizing system operations for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smooth feature rollouts, tackling complex integration issues and consistently delivering high-quality software solutions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facilitate seamless communication between product, billing, and fulfillment systems, reinforcing the system’s reliability in meeting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enhanced security measures and compliance best practices for payment processing systems, ensuring data safety and adherence to industry regulations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asynchronous data processing workflows, enhancing efficiency in handling user interactions and backend operations while ensuring a responsive application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state-of-the-art tools for monitoring and observability to quickly identify and address application performance issues, thus maintaining optimal system health.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at Microsoft, focusing on scalability and reliability while ensuring compatibility with various data sources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developing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charge in enhancing existing systems’ performance and robustness, improving overall application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aimed at enhancing system architecture, efficiently communicating design decisions, and aligning development goals with business objectives, which built trust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across projects, improving code quality and reducing bugs in production environments, ensuring stable releases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embracing modern architecture principles and improving cost management through effective cloud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as a key player, employing methodologies like Scrum and Kanban while facilitating sprint planning and retrospectives, ensuring transparency and proactive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fostering a culture of DevOps and enabling continuous integration and delivery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troubleshooting processes, allowing for the identification and resolution of complex system issues, which elevated the overall reliability of service delivery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efforts in the migration of data storage solutions from traditional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boosting flexibility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and mentored junior engineers on coding paradigms and effective programming techniques, instilling best practices and promoting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to track application metrics, which provided insights into user behavior and facilitated informed decision-making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engineering workshops to continuously improve skills and knowledge sharing among team members, fostering a culture of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