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in software development focused on web and mobile applications. Proficient in C#, .NET, Blazor, and React with a proven ability to mentor and collaborate effectively while delivering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Blazor, React, Vue.js, Angular, Node.js, Express.js,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CosmosDB, PostgreSQL, SQLite,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Azure DevOps,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Visual Studio, TeamCity, Postman, Webpack, NPM, Yarn, Bash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driving the implementation of high-quality software solutions aligned with client requirements while mentoring junior developers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ensuring smooth Agile implementation and communication throughout the software development life cycle, which significantly improved team coordination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established component libraries that enhanced code reusability and accelerated application development for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boosted deployment efficiency and reduced software delivery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 patterns to ensure high performance and scalability of applications while minimizing query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quality assurance to enhance testing coverage and achieve higher reliability of deployments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gather requirements, present demo applications, and provide training, which strengthened working relationships and improved clients’ satisfaction with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architectural discussions, fostering a culture of continuous improvement and raising the quality bar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containerization, enhancing deployment strategies and allowing for ease of scalability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regular training sessions on modern technologies and practices, encouraging professional growth among team members while ensuring alignment with current industry trends and innovations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agile methodologies, leading daily stand-ups and sprint planning meetings that improved team productivity and focused efforts on priority features, increasing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full software development lifecycle, from requirement gathering and design through to deployment and post-launch support, ensuring thorough documentation and compliance with standards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integration with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seamless communication and data exchange between applications and improving end-user experiences by providing real-time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technical knowledge by attending industry conferences and workshops, which enhanced personal skills and informed team initiatives in embracing emerging technologies and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including system architecture and user guides, ensuring that knowledge is well preserved and accessible for future maintenance and onboarding of new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applying best practices that ensured security and performance, and resulted in improved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in an Agile environment to iterate on feature development and resolve bugs quickly,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 while integrating backend services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collaborative environment, conducting code reviews and pair programming to foster knowledge sharing and collective ownership of project success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determine project requirements, translating business needs into technical specifications that guided the development process effectively and increased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access and manipulation ensuring data integrity and enforcing business logic at the application layer, which streamlined operations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unit testing and integration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reducing production defects through robust QA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the modernization of legacy applications by migrating them to contemporary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maintainability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programs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empower team members and improve workflow efficiency through better collaboration and version control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delivery of multiple projects by establishing clear communication channels with all departments, ensuring alignment and minimizing any project delays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assistance and support for new projects, leveraging experience from past software engineering roles to mentor other developers and help them grow in their journeys.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minimized downtimes and streamlined production pushes through automated deployment strategies that enhanced overall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interfaces for enterprise applications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leveraging current trends in design guidance to maximize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