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designing and building robust solutions for web and mobile applications. Proficient in full stack development using Angular, .NET core, and various database solutions. Committed to leveraging technology to solve complex problems and enhance user experiences in healthcare settings.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Angular, React, ASP.NET Core, Node.js, Entity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DB2, MongoDB, PostgreSQL,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Visual Studio, Azure DevOps, GitHub, JIRA,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AWS, GCP, Azure SQL, ADF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Methodologies:</w:t>
      </w:r>
      <w:r w:rsidRPr="00745DD3">
        <w:rPr>
          <w:rFonts w:ascii="Roboto Light" w:eastAsia="Roboto Light" w:hAnsi="Roboto Light" w:cs="Roboto Light"/>
          <w:color w:val="404040" w:themeColor="text1" w:themeTint="BF"/>
          <w:sz w:val="20"/>
          <w:szCs w:val="20"/>
        </w:rPr>
        <w:t xml:space="preserve"> Agile, Scrum, Test-Driven Development, Continuous Integration,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implementation of scalable software solutions, resulting in improved performance and user satisfaction through innovative design patterns and efficient coding practices, using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for software applications, translating stakeholder needs into technical specifications and project plans according to Agile methodologies,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quality assurance initiatives by integrating automated testing tools into the development pipeline, ensuring streamlined workflows and early detection of software defects for comprehensive quality control.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end-to-end software development lifecycle, from concept through deployment, utilizing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optimize operations and enhance delivery speed while maintaining code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complex software issues based on user feedback, applying problem-solving skills to implement adjustments and ensure a user-centric approach to product development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services for integration with third-party applications, significantly improving system interoperability and data exchange, contributing to overall efficiency and effectiveness of the software solutions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deployment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practices and adherence to organizational policies and enhancing overall release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on best practices in programming, Agile methodologies, and emerging technologies to foster a culture of learning and professional development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models and specified database solutions leveraging both traditional relational databases and NoSQL technologies to address diverse application needs and provide robust data handling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performance optimization techniques, employing telemetry tools such as </w:t>
      </w:r>
      <w:r w:rsidRPr="00745DD3">
        <w:rPr>
          <w:rFonts w:ascii="Roboto Light" w:eastAsia="Roboto Light" w:hAnsi="Roboto Light" w:cs="Roboto Light"/>
          <w:b/>
          <w:bCs/>
          <w:color w:val="404040" w:themeColor="text1" w:themeTint="BF"/>
          <w:sz w:val="20"/>
          <w:szCs w:val="20"/>
        </w:rPr>
        <w:t xml:space="preserve">Dynatrace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system health and user interactions, leading to actionable improvements in application responsiveness and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sessions to align technology initiatives with business objectives, enhancing organizational capabilities and driving innovation through applied knowledge of industry trends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in software development to protect sensitive information and maintain compliance with healthcare regulations, demonstrating commitment to safeguarding user data and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containerization and orchestration tools, notably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ensuring seamless integration and deployment processes across different environments and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scrum ceremonies, ensuring effective communication among team members and stakeholders, which facilitated swift adaptation to changing project requirements while maintaining high-quality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UX/UI teams to incorporate user-centered design principles into software solutions, enhancing overall usability and user experience through iterative design processes and feedback loops.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enterprise-scale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performance and enhancing user engagement by implementing efficient coding practices and following best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continual learning amidst evolving technologies, leveraging skills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and responsive web elements that adhere to modern web standards and accessibility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analyze user stories and translate them into technical specifications, employing Agile methodologies to ensure timely delivery of application features while improving overall team cohesion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of cloud-based solutions,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deployment and scalability, enhancing the operational efficiency of deployed software applications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promoting adherence to coding standards and best practices to ensure the delivery of high-quality software products under stringent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among team members, ensuring a systematic approach to software development that enhances team collaboration and ease of code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troubleshooting and debugging issues in production and pre-production environments, implementing effective solutions to minimize downtime and enhance user satisfaction with deployed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and logging using tools such as </w:t>
      </w:r>
      <w:r w:rsidRPr="00745DD3">
        <w:rPr>
          <w:rFonts w:ascii="Roboto Light" w:eastAsia="Roboto Light" w:hAnsi="Roboto Light" w:cs="Roboto Light"/>
          <w:b/>
          <w:bCs/>
          <w:color w:val="404040" w:themeColor="text1" w:themeTint="BF"/>
          <w:sz w:val="20"/>
          <w:szCs w:val="20"/>
        </w:rPr>
        <w:t xml:space="preserve">App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real-time analysis of application performance and user behavior, leading to informed decision-making in future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QA teams to finalize testing strategies, ensuring that software solutions met requirements and functioned as intended, contributing to rich, user-friendly applications that meet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such as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LINQ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access and manipulation for applications, enhancing the efficiency and maintainability of backend processes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software engineers, offering guidance on development best practices, fostering a collaborative learning environment, and ensuring continuity of knowledge transfer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 bases and documentation efforts that educate team members on software development processes and usage of various tools and technologies 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