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software development, specializing in C++ and C# for data acquisition applications. Proficient in agile methodologies, skilled in collaborating with cross-functional teams and contributing to architectural improvements, with a solid background in the test and measurement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SQL,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Qt, Node.js,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Docker, Kubernetes, Visual Studio, Eclipse,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Measurement: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OpenDAQ SDK, MATLAB, Simulink, LabVIEW, TestStand, API Testing, Unit Testing,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Pair Programming, Code Review,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within a mature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acquisition capabilities to support the evolving requirements within the industry, focusing on extensibility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and testing teams to integrate software designs and improvements, ensuring high-quality performance and usability of the application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that ensured accuracy and reliability of data acquisition under various operating conditions, thereby enhancing product robustness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ideas that led to improved scalability and maintainability of applications, while mentoring junior team members on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coaching colleagues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architectural improvements, helping to elevate the overall technical proficiency within the team and enhance collaborative efforts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ensuring that all team members were aligned on project milestones and deliverables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detailed technology roadmap that aligned with our product strategy, enabling efficient tracking of progress and resource allocation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on existing applications, refining algorithms and data structures to improve execution speed and reduce memory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meetings, sharing updates and potential blockers, while fostering a cooperative and adaptive work environment within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extend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BK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Tescia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products, amplifying their usability across diverse technology sectors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R&amp;D to evaluate emerging technologies and assess their impact on current systems, ensuring our products remain at the forefront of industry standards in testing and measurement.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practices, leading to more streamlined workflows and enhanced code quality assurance processes, further establishing a culture of excellence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software features and functions, allowing for easier onboarding of new team members and clearer communication of complex technical concepts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best practices for code management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software conflicts and integration challenges throughout the software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interviews for prospective team members, providing insight on required technical skills and evaluating candidates against team standards for performance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software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process efficiency and streamlining internal operations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experiences and increased engagement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decision-making for enhancing software architecture, which involved evaluating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project goals and modern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functionalities of existing products, facilitating seamless data communication and enhancing feature set offered to end-users in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migration of legacy systems to modern frameworks, ensuring continuity of operations while leveraging advancements in technology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robust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high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transformation of team operations by adopting scrum practices, facilitating sprint planning, retrospectives, and daily stand-ups to enhance productivity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continuous learning and professional development, which directly contributed to improved project outcomes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fostered discussions around best coding practices, significantly enhancing team delivery standards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smooth integration processes while maintaining the highest levels of code quality and version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engagement sessions to gather requirements and deliver tailored software solutions that met diverse business needs, ensuring client satisfaction and fostering lasting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system documentation, ensuring comprehensive guidelines were available for ongoing maintenance and future development efforts for all software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