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focusing on web and mobile applications. Proficient in delivering innovative solutions with expertise in React Native, MongoDB, and ExpressJS to enhance user experience and engagement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Python, React Native, Node.js, ExpressJS,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(ECS, EC2, Lambda, S3), Azure, Firebase,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Jira, Postman, Swagger, Webpack, Redux, Axios,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Development:</w:t>
      </w:r>
      <w:r w:rsidRPr="00745DD3">
        <w:rPr>
          <w:rFonts w:ascii="Roboto Light" w:eastAsia="Roboto Light" w:hAnsi="Roboto Light" w:cs="Roboto Light"/>
          <w:color w:val="404040" w:themeColor="text1" w:themeTint="BF"/>
          <w:sz w:val="20"/>
          <w:szCs w:val="20"/>
        </w:rPr>
        <w:t xml:space="preserve"> REST APIs, GraphQL, WebSockets, Microservices,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Jenkins, Kubernetes, Terraform,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maintain the Grifin mobile application by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seamless user experience across various platforms, from ideation to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backend solutions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high-availability features, ensuring responsive design and fast page load times for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REST APIs that securely enabled communication between client and server, utilizing industry best practices to enhance app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collaboration and knowledge sharing that drove improved team performance and innovation in software solutions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and integrated industry-specific trends in finance technology, identifying opportunities for innovation and continuous improvement that align with Grifin's mission to enhance user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leading to improved application scalability and reduced operational costs for Grifin's backend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to facilitate knowledge transfer and maintain project standards, ensuring a unified approach to software development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adhered to agile methodologies, enhancing overall code quality while promoting best practices that contributed to a more efficient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mobile applications, enhancing user engagement and functionality, thereby aligning product features with customer needs and emerging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providing insights based on user behavior analytics to shape product features and technical improvements that align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technologies, ensuring the engineering team stays ahead of industry trends, and contributed to decisions that impact product direction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code quality and reliability, adopting test-driven development (TDD) practices for greater performance and resilience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gather requirements and translate them into technical specifications and software solutions that deliver exceptional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to iterate on product features, enhancing product-market fit and ensuring a user-centric approach in all development efforts, driving sustainable adoption of Grifin's investing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to continuously improve development processes and team dynamics, ensuring effective prioritization of features and deliverables aligned with user and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projects focused on developing scalable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in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application development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while optimizing access speeds for various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deliver user-centric features, resulting in enhanced usability and user satisfaction through iterative design and development cycles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functionalities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efficient and maintainable code which facilitated rapid feature deployment in fast-paced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and refactored critical components to improve performance and maintainability, contributing to the increased efficiency of development teams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DevOps processes by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solutions to streamline product delivery pipelines and enhance collaboration across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ensuring adherence to best practices and standards while fostering a collaborative, growth-minded culture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scaling efforts using AWS services ensuring high availability and responsiveness of the applications across different user scenarios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workshops focusing on modern development frameworks and tools to enhance team skill set and efficiency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to develop innovative solutions that met complex business requirements while maintaining a strong focus on user experience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for systems, APIs, and architectural decisions ensuring clear communication of technical knowledge and project details for future development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conducted research on new technologies and industry trends to identify potential improvements in engineering practices and to inform strategy at local and organizational levels.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