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Full-Stack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full-stack web applications. Proven track record in delivering high-quality solutions efficiently and effectively in fast-paced environments. Adept in user experience design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Node.js,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Rails, Tailwind CSS,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VS Code, Postman,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DigitalOcean, Terraform,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Full-Stack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responsiveness, and user-centric design principles while continuously optimizing for a seamless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deliver innovative features rapidly, utilizing agile methodologies to manage project timelines and adapt quickly to changing requirements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API services and integrated third-party APIs, enhancing functionality while maintaining security and data integrity, bridging client and server communications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 new responsive web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modern user experiences that significantly improved user engagement and satisfaction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engineers, fostering an environment of continuous learning and reducing bugs and technical debt through best practices in coding standards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while ensuring code quality through rigorous testing procedures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and database schemas to enhance application performance and reliability, thus improving user interactions and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workshops to gather feedback, iterating on designs based on user data, emphasizing the importance of exceptional UI/UX across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efficiently, implementing reliability and scalability measures to cater to high traffic demand during peak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aligning technical solutions with business objectives, ensuring that the technology roadmap supports the company’s growth and innovation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emerging technologies and tools, driving initiatives such as incorporating AI solutions to enhance product offerings and streamline development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key processes and applications, ensuring team members have the necessary resources for understanding and utilizing technology effectively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logging solutions to track system health, quickly identifying and resolving bottlenecks while enhancing overall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microservices-based architecture for core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deployment, allowing for isolated environments and improved scalability of individual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engagement and satisfaction by introducing dynamic content management capabilities without compromising system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integration with front-end systems, thereby enhancing overall application throughput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web applications that are aesthetically pleasing and functionally robust, ensuring smooth user interaction and maintaining high standards for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SQL databases, effectively managing data lifecycle and implementing performance improvements through efficient indexing and query optimization strategies for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demonstrations, and retrospectives, enhancing team communication and continuously improving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TypeScript within application components, significantly reducing runtime errors and enhancing code reliability by implementing type safety across JavaScript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 members to streamline branch management, pull requests, and facilitate seamless integration into shared codebases to enhance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debugging processes to ensure functionality and performance criteria align with business needs, enhancing the customer satisfaction levels through reliable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web services and APIs, ensuring smooth interactions between platforms and enriching user experiences with enhanced functionalities leveraging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design methodologies, enhancing user engagement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transitions, resulting in a more dynamic and engaging user interface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rich user interfaces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focusing on component reusability and state management strategies to improve maintainability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enhancing application uptime and providing robust solutions for effective application storage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translated needs into technical specifications, facilitating accurate development and deployment of software solutions that meet or exceed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