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specializing in full-stack web and mobile applications. Expert in Agile methodologies, collaboration, and system architecture with hands-on expertise in various technologies, including cloud services and mobile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Node.js, Go, HTML/CSS, SQL,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React, Vue.js, Express.js, Angular, Bootstrap, Foundation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Cassandra,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Google Cloud,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Webpack, npm, Yarn, Postman,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better user experiences and improving performance through hands-on optimization and architectural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complex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queries to enhance performance and support growth across multiple applications in a full-stack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ensuring timely delivery and alignment with business goals while fostering an adaptable and supportive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architect solutions for significant technical challenges, focusing on scalable code and maintainable structures in an ever-evolving development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mentoring junior engineers,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professional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end-to-end development lifecycle from initial research to deployment, emphasizing the importance of user feedback and iterative product design for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security monitoring processes, identifying vulnerabilities and implementing fixes in an ongoing support capacity while participating in on-call rotations.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front-end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richer user interactions and accessibility improvements within existing systems, adhering to the latest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documentation and knowledge sharing across teams, ensuring clear communication of architectural decisions and project milestones to maintain project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quality while maintaining pace with continuous integration practices and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product management to outline implementation strategies, helping break down complex projects into manageable tasks and setting achievable milestones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for refining our interviewing process and onboarding program, enhancing the hiring approach to bring in talent aligned with organizational culture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in system reliability and performance monitoring tools, ensuring optimal functionality in production environments and a solid operational posture for our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technical debt across projects and led initiatives to address critical areas, advocating for sustainable development practices and long-term code maintainability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culture of continuous improvement, encouraging peers to embrace new technologies and practices that elevate the quality and speed of our development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stakeholders to define requirements and successfully translating them into functional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between front-end applications and backend services, enhancing overall efficiency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providing constructive feedback and leading discussions on architectural decisions that influenced project directions and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CI/CD pipelines and automating the deployment process, significantly improving development velocity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new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proficiency in technologies used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made data-driven decisions to optimize system resource allocation, ensuring operational excellence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product brainstorming sessions, contributing unique perspectives that shaped the technical and functional aspects of future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devise comprehensive testing protocols that ensured software quality through responsive design checks and functional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in team meetings, promoting innovative thinking and solution-oriented approaches towards complex development challenges within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project management team to clarify workflows and establish timelines, ensuring that project goals remained achievable and aligned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to enhance skills and knowledge, bringing back valuable insights and cutting-edge practices to the team to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platforms, focusing on transition planning and effective stakeholder communication to minimize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