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9 years of experience specializing in web and mobile applications development. Expert in Java, Spring Boot, Optimizely, and enterprise API design with a strong focus on delivering scalable, high-quality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JavaScript,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ASP.NET Core, React, Next.js, Optimizely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Git, Jenkins,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Redis, PostgreSQL,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Postman, Swagger, Apollo Client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Agile, Scrum, Kanban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seamless, efficient, and maintainable front-end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integrated with backend services built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through intuitive design and high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comprehensive, scalable architecture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Optimizely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CMS, ensuring robust data structures for headless front-end applications, significantly improving content delivery and management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secure, high-availability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Java/Spring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ensuring meticulous compliance with SLAs and enhancing the reliability of critical business services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proactive code reviews and optimization sessions,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CI/CD pipelines, thereby increasing deployment efficiency and reducing overhead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cross-functional collaboration with stakeholders,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streamline project workflows and facilitate rapid iterations based on user feedback and emerging trends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and flowcharts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Lucidchart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alignment and project visibility while facilitating seamless transitions during the development lifecycle across various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stringent security practices to safeguard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 as per compliance standards, and ensured secure handling of confidential company data throughout the software lifecycle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code deployments and testing activities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increased operational efficiency and ensured high-quality releases aligned with business objectives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mentoring junior developers, enhancing their coding standards and practices through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and collaborative coding sessions that foster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new initiatives to improve system performance, resulting in optimized application response times by profiling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and enhancing algorithms to reduce processing time by focusing on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translate customer requirements into functionalities, resulting in user-centric designs that drove engagement and satisfaction through thoughtful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of a comprehensive DevOps strategy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applications, ensuring rapid scaling and cost-effective resource allocation for cloud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documentation, improving stakeholder communication and understanding of endpoint functionalities while streamlining integration processes with external partners.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analytical dashboards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monitor user interactions, employing data-driven insights to continuously enhance application features and optimize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high code quality through rigorous testing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robust testing culture that minimized production bugs and maximized user trust.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complex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deployment of high-performance solutions that enhanced customer interaction and satisfaction through intuitive design elements.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RESTful API development to streamline backend services, facilitating smoother communication between various platforms and optimizing overall application performance across enterprise-level projects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sprints, engaging in daily stand-ups, and retrospectives that improved team productivity, responsiveness, and integration of feedback into new development cycles for enhanced product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version control practices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branch management strategies to enhance collaboration, maintain code quality and integrate changes effectively across multiple teams throughout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databases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performance for distributed systems and high-volume transaction applications that powered essential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automated deployment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deployment times significantly while ensuring robust and reliable application delivery to production environments with minimal downtime.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feature enhancements based on customer feedback,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that maintained a keen focus on performance and maintainability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fostering a culture of continuous improvement and collective ownership of code quality and application robustness among the development team during my time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client-side applications with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end-user interaction and engagement while promoting a cohesive user experience across digital platforms and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through refactoring efforts, significantly contributing to code maintainability and scalability, aligning technical debt management with strategic business objectives across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strong communication and collaboration within cross-functional teams, ensuring requirements were met through regular interactions with both technical and non-technical stakeholders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top-notch security measures to protect user data and enhance the overall security posture of applications, ensuring compliance with current industry standards and best practices for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