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Senior Software Engineer with over 11 years of experience in software development, specializing in web and mobile applications. Adept at designing scalable solutions using Salesforce, Apex, Git, and Agile methodologies, while mentoring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Apex, JavaScript, C#, PHP,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Spring Boot, Django, Angular, Bootstrap, Salesforce Lightning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Salesforce, Git, GitLab, Docker, Jenkins, Kubernetes,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Salesforce Cloud,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Redis,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Visualforce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Lightning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guest experience and streamline operations within the hospitality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plan and execute initiatives that improved system reliability and operational efficiency, utilizing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iterative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reviews by developing comprehensive design documentation that outlined the necessary technical aspects, aligning with the best practices in software engineering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debugging processes, reliably identifying root causes of issues and proposing effective solutions, demonstrating strong analytical skills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automation tools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collaboration and communication across teams, showcasing adaptability and resourcefulness in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conducted thorough code reviews, fostering a culture of knowledge sharing and ensuring high coding standards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for integrating various system components, which enhanced data flow and user engagement through seamless interactions between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code quality and deployment speed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 points with external partners, utilizing both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exchange and improve customer service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ecosystem-level design reviews, emphasizing scalability and efficiency in systems architecture that supports future growth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rapid response to change, improving team collaboration and delivery timelines in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to system monitoring and observability tools, ensuring that performance metrics and alerting systems met the evolving needs of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documentation initiatives to capture project requirements and development processes that enhanced organizational knowledge management and onboarding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team members to utilize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collaboration and consistent code management while streamlining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solutions for </w:t>
      </w:r>
      <w:r w:rsidRPr="00745DD3">
        <w:rPr>
          <w:rFonts w:ascii="Roboto Light" w:eastAsia="Roboto Light" w:hAnsi="Roboto Light" w:cs="Roboto Light"/>
          <w:b/>
          <w:bCs/>
          <w:color w:val="404040" w:themeColor="text1" w:themeTint="BF"/>
          <w:sz w:val="20"/>
          <w:szCs w:val="20"/>
        </w:rPr>
        <w:t xml:space="preserve">Sales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key business objectives related to customer satisfaction and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interfaces and overall user experience to drive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in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product managers and stakeholders to gather requirements and translate them into effective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increasing system automation and reducing manual interventions through the creation of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and design discussions for backend services, ensuring adherence to best practices in coding standards, performance, and maintainability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code review processes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the highest standards of software quality and encourage best practices among team members and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Scrum meetings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advocate for developers’ needs and priorities, cultivating an open communication channel between engineering, product, and management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employing unit tests and integration tests in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and error-free code deployments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further optimized existing tools, significantly improving team efficiency and speed in handling customer inquiries and service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new features by actively engaging in continuous deployment pipelines that 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and regression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security and compliance throughout the development lifecycle, contributing to a secure and efficient application framework that meets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coding practices by mentoring peers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more unified approach and cohesive understanding of the frameworks and libraries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emerging technologies and trends in software development, aiding in team alignment and strategic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