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developing innovative web and mobile applications. Specialized in employing cutting-edge technologies like React, Node.js, and AWS to drive project success while enhancing user experience and application performance at scale. Proven ability to work collaboratively in dynamic teams, driving comprehensive solutions while adapting swiftly to changing priorities.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Go,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Django, Flask, Spring Boot,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Docker, Kubernetes, CI/CD,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MongoDB, PostgreSQL, Redis, NoSQL, Firebase, Oracle,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JUnit, Selenium, Mocha, Chai, Jest, Cypress, Postman, SoapUI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an optimal user experience while maintaining code quality through effective testing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translate them into technical specifications, adapting to changing project priorities with agility and keen problem-solving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RESTful APIs to facilitate seamless communication between front-end applications and back-end services, utilizing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performance with caching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mentorship to junior team members, fostering a culture of continuous improvement and knowledge sharing within the development team to boost overall productivity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orchestrating deployments in a cloud environment to enable greater resource utilization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timelines and deliverables effectively, working with scrum teams to plan sprints and track progress for maximum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and user feedback to identify areas for improvement, implementing solutions that enhanced responsiveness and decreased load times using targeted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to ensure functionality across multiple devices and browsers, utilizing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manual testing techniques to meet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stand-up meetings and sprint retrospectives to communicate updates, challenges, and solutions, resulting in enhanced team cohesion and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APIs and application features, facilitating onboarding and support efforts by providing clear guidance and resources for current and future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components with back-end systems, employing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handling complex queries with improved performance measures in mind.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applications to modern stacks, enhancing user experience and maintaining functional integrity throughout the transition period with minimal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of technical roadmaps, aligning development efforts with company goals and attending industry conferences to stay abreast of emerging technologies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collaboration with UX/UI designers to create visually appealing and user-centric interfaces, ensuring that applications met customer needs while conforming to best practices in web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adaptability and effective communication skills while managing multiple projects at various stages, ensuring that deliverables met quality expectations and deadlines.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responsive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align on project goals while implementing best coding practices for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streamline development processes, enhancing team productivity by automating routine tasks through specific scripts and integrations with third-party APIs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deployment, emphasizing user feedback to guide iterative improvements based on analytics and user behavior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application security by implementing best practices in secure coding, threat modeling, and regular security audits, greatly reducing vulnerabilities in production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database administrators to design and optimize database schemas and queries for increased efficiency, employing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data-heavy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applications through profiling and analysis, resulting in application improvements that enhanced user satisfaction and retention rates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for team members on the latest technologies and development practices, significantly increasing team competencies and fostering a collaborative learning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implemented branching strategies, enhancing collaboration and deployment processes across multiple ongoing projects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application features with a focus on scalability, ensuring seamless experiences under high user loads through optimized server architectures and using services like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stakeholders to define project scopes and set deliverables, maintaining ongoing communication throughout project phases to ensure alignment and clarify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bottlenecks in development processes, facilitating smoother workflows and reducing time-to-market for software delivery, thereby enhancing overall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quality assurance teams to ensure software met business requirements before deployment stages, emphasizing comprehensive testing methodologies for overall product quality assurance.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