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Software Engineer with over 11 years in software development, specializing in building highly available and scalable web and mobile applications. Proficient in Java, network configurations, and cloud architectures, fostering collaborative team environments to enhance system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Go,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NGINX, Express.js, Django, Flask, Spring Boot,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Databases:</w:t>
      </w:r>
      <w:r w:rsidRPr="00745DD3">
        <w:rPr>
          <w:rFonts w:ascii="Roboto Light" w:eastAsia="Roboto Light" w:hAnsi="Roboto Light" w:cs="Roboto Light"/>
          <w:color w:val="404040" w:themeColor="text1" w:themeTint="BF"/>
          <w:sz w:val="20"/>
          <w:szCs w:val="20"/>
        </w:rPr>
        <w:t xml:space="preserve"> AWS, Azure, Google Cloud, MongoDB,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HTTP/HTTPS, HLS, DASH, TCP/IP, WebSocket,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CDN &amp; Caching:</w:t>
      </w:r>
      <w:r w:rsidRPr="00745DD3">
        <w:rPr>
          <w:rFonts w:ascii="Roboto Light" w:eastAsia="Roboto Light" w:hAnsi="Roboto Light" w:cs="Roboto Light"/>
          <w:color w:val="404040" w:themeColor="text1" w:themeTint="BF"/>
          <w:sz w:val="20"/>
          <w:szCs w:val="20"/>
        </w:rPr>
        <w:t xml:space="preserve"> Cloudflare, Akamai, Fastly, Varnish, Redis Cache, Memcached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Git, Docker, Kubernetes, CI/CD, Agile Scrum, TDD,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in the design and implementation of a robust back end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multiple </w:t>
      </w:r>
      <w:r w:rsidRPr="00745DD3">
        <w:rPr>
          <w:rFonts w:ascii="Roboto Light" w:eastAsia="Roboto Light" w:hAnsi="Roboto Light" w:cs="Roboto Light"/>
          <w:b/>
          <w:bCs/>
          <w:color w:val="404040" w:themeColor="text1" w:themeTint="BF"/>
          <w:sz w:val="20"/>
          <w:szCs w:val="20"/>
        </w:rPr>
        <w:t xml:space="preserve">CDNs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system performance for large 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providing comprehensive documentation and facilitating seamless integration with front-end teams to enhance user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 files for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effectively optimized low latency data manipulation processes, thereby ensuring high availability and reliability of service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collaborating closely with cross-functional teams to deliver software solutions aligning with evolving business requirements and fostering innovative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database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 computing strategies and ensuring secure, scalable, and highly available cloud database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network protocol stacks to improve service efficiency, adapting to emerging industry trends in internet architecture and enhancing overall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system throughput via meticulous load balancing configurations across the </w:t>
      </w:r>
      <w:r w:rsidRPr="00745DD3">
        <w:rPr>
          <w:rFonts w:ascii="Roboto Light" w:eastAsia="Roboto Light" w:hAnsi="Roboto Light" w:cs="Roboto Light"/>
          <w:b/>
          <w:bCs/>
          <w:color w:val="404040" w:themeColor="text1" w:themeTint="BF"/>
          <w:sz w:val="20"/>
          <w:szCs w:val="20"/>
        </w:rPr>
        <w:t xml:space="preserve">network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increasing traffic demand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video streaming protocols such as </w:t>
      </w:r>
      <w:r w:rsidRPr="00745DD3">
        <w:rPr>
          <w:rFonts w:ascii="Roboto Light" w:eastAsia="Roboto Light" w:hAnsi="Roboto Light" w:cs="Roboto Light"/>
          <w:b/>
          <w:bCs/>
          <w:color w:val="404040" w:themeColor="text1" w:themeTint="BF"/>
          <w:sz w:val="20"/>
          <w:szCs w:val="20"/>
        </w:rPr>
        <w:t xml:space="preserve">HLS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in tech adoption that optimized media delivery across platforms for varied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workshops and training sessions focusing on developing advanced technical skills while promoting cross-training within the team to maximize project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communication and project tracking, enabling efficient progress monitoring and roadmap adjustments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helping the team streamline the development process and improve the deployment pipeline efficiencies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insightful code reviews and support, fostering a healthy team environment aimed at continuous improvement and professional growth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ensuring the reliability of software components and adherence to quality standards established by industry best practices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improve maintainability and performance, embracing continuous integration and deployment techniques that significantly reduced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retrospectives, driving the team towards achieving efficiency and maximizing product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client-server applications, applying best practices in software engineering principles to enhance user experience and application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testable and scalable code for large-scale systems deployed in a cloud environment, ensuring optimal functionality and user satisfaction with quick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functionalities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real-time data processing which improved overall application responsiveness and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propose innovative solutions utilizing cloud technologies, striving for newer methodologies to optimize workflow and improve efficiency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development and production environments while maintaining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facilitating a more organized coding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interactive user interfaces using client-side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experienced seamless transitions between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on modern frameworks and technologies, applying this knowledge to projects that increase productivity and foster team growth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multi-department projects that required integration of new systems and protocols, facilitating knowledge transfer and building bridges between technical and non-technical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that promoted best coding practices while ensuring compliance with company standards and the latest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enhancement initiatives,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optimization, and securing end-to-end workflows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for junior developers, enhancing their knowledge on high throughput HTTP caching techniques and introduction to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improve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analysis on existing services to identify bottlenecks, then restructured systems and introduced solutions that reduced latency and improved overall system throughput.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