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modern web and mobile applications. Proficient in building production-grade systems, crafting robust APIs, and leveraging contemporary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Flutter, Angular,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Elasticsearch, AWS S3,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 CodePipeline,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Cypress, Selenium, Postman,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from concept to deployment,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streamlining complex workflows for government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with a focus on scalability and responsiveness,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interface performance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ensure project alignment with stakeholder expectations while fostering an environment of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deployment efficiency, reducing manual overhead and improving feature release cycles through automated processes and comprehensive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remain at the forefront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new tools and practices to improve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ensure modularity and scalability, allowing the integration of multiple services and improved transaction processes for end-users across diverse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team workshops to promote knowledge sharing and team skill enhancement, fostering a culture of quality and accountability within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building out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application reliability and improved overall developer confidence 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effectively, ensuring effective data retrieval and management while optimizing queries for performance in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 and retrospectives, to promote transparency and continuous improvement within the team dynamics and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APIs, ensuring clarity and accessibility for other developers and new team members while supporting collaboration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end-users to gather feedback, making data-driven enhancements that aligned with user expectations and stakeholder requirements, leading to increased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applications with external functionalities, understanding how to leverage different technologies to meet specific user needs and service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initiatives to define and fine-tune project scopes, establishing timelines and performance metrics that encouraged team alignment on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through rigorous analysis, identifying bottlenecks and implementing strategic solutions to enhance overall performance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robust applications, focusing on the full web development lifecycle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central role in code development and peer reviews, promoting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ensure resilient product updates and streamline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microservices, enhancing deployment strategies and ensuring consistent environments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prioritize project backlogs and manage release planning while fostering open communication and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reliability of applications through systematic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efficiency, ultimately fostering a culture of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to refine application performance metrics, focusing on user engagement and satisfaction through analytics and feature modifications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involving software architecture while providing mentoring to junior developers within the team, fostering a culture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across projects, ensuring that all software specifications were easily accessible to facilitate onboarding and collaboration for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requirements gathering sessions to acquire insights into user needs, adapting development plans based on prioritized feature demands, anticipating challenges, and offering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security and data protection within applications while ensuring compliance with industry standards, directly contributing to improved user trust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workshops, promoting collective learning environments and skill development in emerging technologies, significantly enhancing team's capabilities and accelerating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