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building scalable web and mobile applications. Proficient in driving technical projects from ideation to execution, with a strong focus on user-centric design and performance optimization. Proven ability to lead teams and mentor junior developers, fostering a collaborative and innovative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GraphQL, Express.js, Next.js,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CI/CD,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real-time data processing and analytics for investment performance in private equity.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develop user-centric front-end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interaction and driving engagement with financial data visualization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write efficient and reusable front-end components, improving overall application performance and user experience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promoting a culture of continuous learning and improvement while fostering collaboration across teams of diverse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data ingestion and management,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microservices deployment to ensure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tech stacks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operational processes and scaling the architecture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emerging technologies such as AI-assisted coding tools to enhance developer velocity and overall project delivery timelines, leading to faster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deployment processes for high-quality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gather feedback on system performance, allowing for iterative improvements and adaptations to the evolving needs of financial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database schema design and optimized complex SQL queries to ensure rapid response times under heavy loads without compromising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across applications, effectively managing global state and improving maintainability of large-scale client-side applications requiring real-time data updating.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the reliability and performance of all new features developed by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internal and external stakeholders, ensuring clarity around system architecture, API functionalities, and user guidelines, enhancing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growth within the engineering department and encouraging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retrospectives, and daily standups to enhance team alignment and project execution, ensuring project milestones were achieved on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 while managing back-end logic and database integration for a diverse set of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user experience designers to transform the latest industry standards into web applications, driving user satisfaction through iterative design thinking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systems, refactoring legacy codebases to improve maintainability and performance, leading to comprehensive documentation updates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application development processes, utilizing protocols such as OAuth2 and HTTPS to secure sensitive financial data accessed via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from concept through delivery, engaging in meticulous planning, requirements gathering, and status updates with cross-department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streamlined workflows and ensuring positive user experiences within pharmaceutical distribution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bugs ahead of production deployment and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agile transformation by adopting Scrum methodologies, involving continuous feedback, and iterative cycles that enhanced team dynamics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server response times and reduced load times by optimizing application code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mechanisms where applicable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software development best practices, asserting a strong focus on coding standards, and reinforcing a collaborative and inclusive team culture through pair programming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performance optimization strategies, ensuring engineers were equipped with skills needed for peak performance and active participation in technical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Docker and container orchestration methods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across various environments, enhancing operational efficiency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processes and deployments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rapid iteration and deployment cycles that improved overall project turnaround.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open-source project, enhancing personal development skills while giving back to the community through active participation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 retrospectives, promoting a culture of reflection and iteration to maintain team perspective on improving processes and deliverable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