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developer with over 11 years in software engineering, specializing in cloud security and multi-tenant SaaS applications. Proven ability to collaborate effectively and deliver tailored technical solutions on AWS, leveraging a variety of technologies. Eager to contribute to innovative projects in a fast-paced startup environment while continuously enhancing product features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Go,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Django, Flask, Node.js,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OpenID Connect, JWT, SAML, AWS IAM, KMS, Secrets Manager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Git, Postman, Visual Studio Code, Eclipse, IntelliJ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multi-tenant SaaS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optimize performance and enhance user experience in cloud security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engineering teams to ensure seamless integration of software components, conducting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adopting best practices in agile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research on integration options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SaaS/IaaS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resulting in significant enhancements in our product’s user administration via well-structured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centralized logging and monitoring, enhancing visibility into application behavior and security incidents, and driving critical improvements in the response time to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high-level proof of concepts for evaluating alternative design options, leveraging a range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multiple processes within our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time to market for new features while maintaining the highest standards of code quality and security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continuously improve software development processes and incorporate user feedback into product iterations, strengthening overall team synergy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improving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of the application,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user authentication and data protection across all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software development practices and cloud technologies, enhancing team capabilities and fostering a collaborative working atmosphere focused on innovation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Operated within highly dynamic environments, exhibiting strong adaptability and commitment to meeting deadlines, ensuring product delivery aligns with strategic objectives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code optimization tasks that resulted in 30% improvement in application load time,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effective resource management in the AWS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innovative ideas to stakeholders derived from continuous analysis of user data, translating business needs into technical requirements to drive product enhancements in response to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internal documentation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cloud-native development, thereby fostering a culture of knowledge sharing and continuous improvement within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audits and assessments as part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risk management efforts, ensuring alignment with industry standards and regulations in cloud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forums and industry meetups to stay abreast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knowledge transfer and corporate networking.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server-side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functionality and responsiveness through efficient coding practices and the implementation of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developers to design and implement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data exchange and enhancing the overall performance and maintainability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database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through advanced data modeling and query processing techniques that improved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the deployment process,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containerized applications for more efficient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security design of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secure access and data integrity, enhancing overall system resilience against unauthorized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ceremonies, including sprint planning and retrospectives, promoting transparency and continuous improvement within the team, which effectively boosted team morale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monolith applications to distributed microservices, improving development efficiency and application scalability significantly while adapting to contemporary cloud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critical brainstorming sessions that yielded new product features, building upon user feedback, market research, and technical feasibility assessments to ensure product relevance.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training initiatives for junior developers on core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growth and continuous learning within technical teams over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tasks, focusing on both backend processing and database configurations to achieve maximum efficiency and responsiveness of applications in high-traffic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implemented enterprise-grade security measures, ensuring compliance with policies and regulatory standards across software initiatives while mitigating potential risks associated with cloud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documentation and user manuals for software applications developed, enabling seamless handover and adoption by operational teams, ensuring clarity on functionalities and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