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specializing in web and mobile applications using .NET, C#, and Azure technologies. Proven expertise in delivering high-quality software solutions that enhance functionality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ASP.NET MVC, Entity Framework,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Service Bus, Azure Event Hub, Cloud Functions,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T-SQL, NoSQL,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lifecycle of application development at ivision, enhancing software products through thorough research and proof of concepts to ensure their alignment with evolving client needs and future technological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application design discussions, effectively providing guidance on technology options to improve project outcomes and collaborating with technical and non-technical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facilitating seamless data exchange between systems while adhering to industry standards and best practices for security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streaming technologies, ensuring reliable data flow to support real-time analytics and decision-making processes for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event-driven architectures,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optimized data processing, allowing timely and informed decision-making capabilities across the organization and enhancing customer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development teams to design scalable and maintainable solutions, actively participating in code reviews and architecture discussions to ensure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workflows through CI/CD practices, fostering a culture of innovation and efficiency, while also promoting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architectural design, coding standards, and troubleshooting techniques to enhance the team’s overall skill set and project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troubleshooting and performance optimization for existing software products, identifying potential bottlenecks and areas of improvement to enhance both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rigorous testing of software features, developing comprehensive test cases that accurately captured requirements and resulted in high-quality outputs across team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Convened with product management teams to align on product roadmaps, ensuring realistic quarterly objectives were set that catered to both customer expectations and internal capacity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attending industry conferences and workshops to stay updated with the latest trends in technology and software engineering practices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that included integration patterns, workflows, and enterprise MDM capabilities to ensure comprehensive solutions that address user stories and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 culture by promoting teamwork across disciplines, encouraging knowledge sharing, and maintaining effective communication that resulted in higher employee satisfaction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ETL processes in coordination with data engineering teams, ensuring that database architectures adhered to best practices while supporting high-volume transactional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entire software development lifecycle at Microsoft, designing and maintaining scalable applications that leveraged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address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ensuring high-security standards and robust data exchange capabilities among various applications while improving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and optimizing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cost-effective strategies that aligned with organizational goals and customer demands for improved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versions effectively, facilitating a consistent and collaborative development environment while ensuring high quality of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with Agile methodologies, ensuring clear communication and setting realistic expectations that helped deliver features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service-oriented architecture initiatives, creating web services that improved system interoperability and contributed to the overall efficiency of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code optimization, minimizing downtime and performance issues in software applications while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quality assurance efforts in partnership with testing teams, providing critical feedback and support in developing comprehensive test cases that ensured all product requirements were met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including product managers and UX designers to create applications that met user needs, exceeding performance expectations and ensuring user-centric designs were prioritized.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adherence to coding standards and best practices, conducting code reviews to support colleagues in maintaining exceptional software quality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programming concepts, utilizing technologies like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real-time functionality in applications, which significantly improved user engagement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less experienced developers, sharing knowledge on best practices, architectural concepts, and the practical application of various technologies to promote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