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 specializing in web and mobile applications. Proven expertise in building scalable cloud infrastructure, data pipelines, and leveraging open-source technologies. Adept at writing high-quality code with a focus on reliability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Google Cloud Platform,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Kafka,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OpenAPI, Webhooks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ensuring seamless flow of data across various microservices and enhancing system performance across complex architectures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establish best practices in code reviews and ensure high-quality software delivery, contributing to improved team dynamics and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a cloud-based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enhancing deployment efficiency and reliability while mentoring junior engineers on infrastructure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incident resolution processes, employing proactive problem-solving strategies, and ensuring the reliability and availability of critical data processing systems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internal documentation for multiple projects, fostering knowledge sharing among engineering teams and enhancing the onboarding experience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sprints to refine backlog items and deliver software features that significantly improved customer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subject matter expert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innovative solutions for scaling applications and maximizing resource utilization through effective orchestration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programming frameworks to write high-quality code,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deployments and integrate testing seamlessly into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infrastructure-as-code principles, promoting development standards and increasing the team's overall technical competencies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collaborative brainstorming sessions aimed at generating unique solutions for streamlining data processing workflows, thereby fostering innovation and collective teamwork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metrics consistently to identify opportunities for improving data pipeline orchestration reliability, translating insights into actionable development tasks for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complex data transformation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ensure rigorous data integrity and compliance with industry standards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regularly in on-call rotations, showcasing dedication to maintaining platform reliability and providing timely resolutions to technical issues encountered by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guidance for integrating their applications with our data platform, ultimately boosting client success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monitoring initiatives for enterprise-grade applications, forming strategies for reducing downtime and boosting application responsiveness under varying 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software development best practices and maintaining high standards of code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fostering close relationships with product owners to ensure alignment between business goals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back-end services for high-traffic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ensuring robust security measures were in place to protect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application reliability and user experience through systematic identification and resolution of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promoting a collaborative culture focused on delivering exceptional software products and enhancing organizational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among team members and ensuring a streamlined workflow for feature development and code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meetings, providing technical insights and guidance on software solutions while ensuring clarity in communication of complex technical concepts to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performance assessments and enhancing the team's ability to respond quickly to operational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tests to verify functionality across multiple components, ensuring robust software solutions that consistently meet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software architecture reviews, sharing insights and providing constructive feedback that supports continuous improvement initiatives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mentorship programs targeted at junior developers, sharing knowledge on effective coding practices and encouraging a culture of continuous learning and technical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automation, leading efforts to integrate various DevOps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pipelines and improve release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