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development, specializing in web and mobile applications. Proficient in Java, ASP.NET, SQL, and front-end technologies. Proven track record of driving innovative solutions within fast-paced environments. Strong ability to collaborate effectively and adapt to new challenges, while building robust, high-quality software. Passionate about leveraging technology to empower financial institutions and improve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SQL, JavaScript, HTML, CSS, Python,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Vue.js, React, Node.js, NHibernate, Spring, Django,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Oracle, Microsoft SQL Server, MongoDB, SQLite,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JIRA, Kubernetes, Jenkins, Maven, Gradle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Mockito, Jest, Cypress, Postman, Katalon Studio, QUnit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financial software solutions, enhancing the usability of end-user interfaces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performance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efficient data storage and retrieval processes, ensuring optimal query performance and scalability for large financial datasets in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processes such as fraud detection and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deliver high-quality prototypes, utilizing a range of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also leveraging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meetings to gather requirements, address challenges, and provide innovative software solutions, maintaining a focus on client satisfaction and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detailed documentation for all software components and enhanced testing strategies, which included unit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mentorship for junior developers, promoting knowledge-sharing and enhancing collective problem-solving capabilities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expand functionality and improve user engagement, utilizing secure coding practices to safeguard sensitive financial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deployments and reducing time-to-market for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migration of legacy systems to modern architectures, employing a gradual approach that minimized disruption while enhancing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and workshops to foster a culture of innovation, encouraging the team to explore emerging technologies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production issues and provided rapid solutions to enhance application reliability, emphasizing minimal downtime and user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improving team workflows and communication,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ensure alignment with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dashboards for analyzing key performance indicators, making use of advanced visualization techniques and technologies to support business intelligence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stakeholders, ensuring that product development was closely aligned with business objectives and that user feedback was integrated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professional development opportunities to stay abreast of evolving technologies and industry practices, consistently pursuing certifications and training in relevant software development areas.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best practices to ensure high performance, security, and maintainability, contributing to customer databases and analysis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scalable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backend reliability and efficiency for multi-user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user interfaces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promoting responsive design principles while addressing various browser compatibility issues through rigorous testing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software documentation, ensuring up-to-date descriptions of system functionalities and user guides, resulting in improved onboarding experiences for clients and junior staff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Agile-scrum teams, performing sprint planning, daily stand-ups, and retrospectives to foster collaboration and continuous improvement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peers through code reviews and pair programming sessions, ensuring adherence to established coding standards and optimizing overall product quality through collaborative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management strategies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structured data and improving transaction handling in financial applications for better retrieval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performed unit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code coverage and ensuring robustness across various functional domains of different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from on-premises systems to cloud-based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better resource allocation and disaster recovery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sessions for resolving client-reported issues, employing problem-solving techniques and utilizing log analysis tools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user experience designers to cater product features to target customer needs, driving satisfaction through discussing usability improvements based on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training materials to enhance team capabilities, ensuring staff were adequately equipped to engage with the evolving stack of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