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specializing in web and mobile applications. Proven expertise in building and scaling Voice AI platforms with Python, Go, and Elixir. Adept at solving complex problems and improving customer experiences through efficient software design and implementation. Highly collaborative with strong communication skills, committed to driving business outcomes through innovative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Elixir, JavaScript, TypeScript,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Express.js, React, FastAPI, Spring,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CloudFormation,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Protocols:</w:t>
      </w:r>
      <w:r w:rsidRPr="00745DD3">
        <w:rPr>
          <w:rFonts w:ascii="Roboto Light" w:eastAsia="Roboto Light" w:hAnsi="Roboto Light" w:cs="Roboto Light"/>
          <w:color w:val="404040" w:themeColor="text1" w:themeTint="BF"/>
          <w:sz w:val="20"/>
          <w:szCs w:val="20"/>
        </w:rPr>
        <w:t xml:space="preserve"> WebRTC, SIP, gRPC, REST, GraphQL, MQTT, AMQP,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CI/CD, Jenkins, GitLab CI, Prometheus, Grafana, ELK Stack, Splunk,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Cassandra, Elasticsearch, DynamoDB,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w:t>
      </w:r>
      <w:r w:rsidRPr="00745DD3">
        <w:rPr>
          <w:rFonts w:ascii="Roboto Light" w:eastAsia="Roboto Light" w:hAnsi="Roboto Light" w:cs="Roboto Light"/>
          <w:b/>
          <w:bCs/>
          <w:color w:val="404040" w:themeColor="text1" w:themeTint="BF"/>
          <w:sz w:val="20"/>
          <w:szCs w:val="20"/>
        </w:rPr>
        <w:t xml:space="preserve">Voice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architecture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scaling and deployment, ensuring low latency and high availability in customer interactions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real-time communication APIs supporting high-traffic workloads, utilizing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audio and video integration, enhancing user engagement through interactive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improving the software development lifecycle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requirements,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priorities while ensuring on-time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operational best practices for production monitoring and incident response, implementing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reliability and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iterated on user-centric features based on real-world performance data,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and optimization of critical business functionalities in the AI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of system architecture and operational workflows to support team onboarding and knowledge transfer, enhancing the overall efficiency of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feedback sessions to foster a culture of continuous improvement and learning, sharing knowledge of best practices for developing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that enabled proactive detection of performance issues,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logging and monitoring, significantly enhancing system transparency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understanding best practices for developing scalable applications, emphasizing the importance of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testing methodologies to improve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integrating data pipelines with real-time user interactions, leveraging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under high load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systems for performance improvements, focusing on distributed architectures and scalability to support future growth while ensuring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tools to enhance the development process, staying abreast of industry trends and maintaining competitive advantage in AI-driven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team retrospectives to assess developmental progress and initiate necessary adjustments to improve workflows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workshops for the engineering team on emerging technologies, reinforcing a knowledge-sharing culture and commitment to professional development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services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building scalable applications that supported the deployment of enterprise-level solutions for high-profile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for critical application features, ensuring software reliability and adherence to business requirements while maintaining code quality and flexibility to future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microservices-based applications by implementing best coding practices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improved modularity and easier debugging and maintenance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business needs into technical requirements, ensuring effective communication between teams and delivering high-impact solutions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daily stand-ups, and retrospectives, to foster team alignment and promote an efficient workflow for evolving projects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and performance by implementing authentication protocols with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meeting compliance with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indexing strategies for faster data retrieval,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exploring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scenarios requiring flexible schema designs for varied data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focusing on performance efficiencies, maintainability, and compliance with industry standards, which fostered a collaborative approach to code quality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team members to manage code changes and maintain a streamlined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understanding of user experience design principles, collaborating with UX/UI teams to ensure front-end and back-end integration provides seamless user interactions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regarding codebase and development standards, promoting a seamless onboarding experience and integrating them into project workflows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 cross-platform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expanded user access and engagement across diverse devices and operating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