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focused on developing scalable web and mobile applications. Proven expertise in C#, React, and SQL with strong capabilities in architecting scalable solutions and mentoring engineering teams.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React, TypeScript, Python, HTML5, CSS3, .NET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PostgreSQL, MongoDB, MySQL,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Git, Azure, AWS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Integrations: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GraphQL, Webhooks, METRC, BioTrack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Architecture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Microservices, Serverless, Agile, Scrum, TDD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robust compliance features for cannabis traceability systems,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dispensary operations, driving significant improvements in operational efficiency and regulatory adherence.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automated purchase limit enforcement systems,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 schemas for seamless inventory tracking, ensuring dispensaries meet complex state regulations, and enhancing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cross-functionally with product managers and UX designers to define project scopes and timelines, ensuring alignment between technical capabilities and customer needs in a dynamic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through code reviews and collaborative programming, fostering a culture of continuous learning and improvement in the engineering team to enhance collective skill sets.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ID verification workflows integrated with third-party APIs that improved customer onboarding experiences and compliance with state law requirements, directly contributing to higher customer satisfaction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 microservices architecture that enabled quick integration with state traceability platforms, optimizing the flow of information across different services and enhancing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environment consistency and deployment speed, establishing DevOps best practices that reduced deployment times and facilitated rapid feature iterations.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architecture reviews, providing critical analysis to enhance system performance and maintainability, ensuring the codebase aligns with modern best practices and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transition from monolithic to microservices architecture, improving system resilience and supporting faster feature releases in compliance with evolving compliance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enhancements driven by user feedback, resulting in a significantly more intuitive platform by implementing solutions that directly addressed user pain points relating to regulatory compliance.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architecting solutions that leveraged cloud-native technologies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availability and security compliance of services deployed in multiple states.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comprehensive technical documentation for internal systems, ensuring knowledge transfer and reference material is readily available for future maintenance and development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performance monitoring tools to identify bottlenecks in the system, implementing key optimizations that improved application responsiveness and reliability, contributing to overall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stakeholder meetings to provide updates on product progress, solicit feedback, and adjust timelines based on evolving project goals, showcasing strong adaptability and communication skills.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coding standards and best practices across the engineering team, ensuring quality and consistency in code contributions that enhanced overall product quality and maintainability.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large-scale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delivering high-quality software that meets the needs of diverse business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UX/UI designers and product managers to build intuitive user interfaces and seamless user experiences,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front-end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backend development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applying best practices in database management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handling complex queries for efficient data retrieval.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engaged in pair programming, promoting knowledge sharing among team members and fostering a positive team culture focused on quality and excellence.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REST APIs for integrating third-party services which enhanced application functionality, leveraging best practices in API design to ensure reliability and ease of use for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 Studio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high code quality,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Moq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unit tests that facilitated confidence in application robustness before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methodologies, actively participating in sprint planning, daily stand-ups, and retrospectives, demonstrating a strong commitment to collaboration and continuous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support and guidance to team members as new technologies and frameworks were adopted, ensuring a smooth transition and minimizing disruption to ongoing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migration processes for legacy applications to modern frameworks, enhancing application performance and maintainability through updated coding practices and better architectural decisions.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the deployment process and enhancing productivity across the team while reducing human error.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QA teams to define test cases and ensure comprehensive functionality and performance testing across multiple environments for maximum reliability before release.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applications in production by monitoring performance and addressing issues promptly, showcasing excellent problem-solving skills and a commitment to maintaining high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