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Proven expertise in implementing scalable solutions and optimizing performance while collaborating seamlessly with cross-functional teams to ensure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Spring Boot,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Terraform, Jenkins,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RSpec, Postman, Charles 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IntelliJ IDEA, Eclipse, Xcode, PyCharm, Android Studio, WebStorm,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responsive design principles and interactive UI components that enhance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in an Agile environment, translating business requirements into technical specifications and ensuring clear communication for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deployment time and increasing the reliability of application updates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applying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user interactions and improved scalability without compromising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address technical debt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code quality and streamlined development processes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efficiency and maintainability which resulted in higher data retrieval speeds and consistency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API endpoints and create detailed testing environments, ensuring thorough testing phases and documentation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coding standards and mentor junior developers,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analytics tools to monitor application performance and user behavior, leveraging insights to inform feature development and enhancements based on real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lifecycles efficiently, participating in daily stand-ups, sprint planning, and retrospective meetings to ensure actionable feedback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resulting in more predictable resource allocation and quicker recovery from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frameworks, introducing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maintainability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performance across both iOS and Android platforms, enhancing accessibility for a wider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by collaborating with the operations team to monitor application health and server stability, optimizing uptime and performance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 efficiency by designing modular code architecture, promoting reusable components and clear design patterns that facilitate maintenance and upgrades.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and performance through best practices and comprehensive testing methodologies across various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and designers to build improved user interfaces through iterative testing and feedback, focusing on user-centered designs that meet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streamline the development workflow and improve collaboration among team members through effective branching strategies and regular pull request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focusing on delivering an effortless user experience by ensuring that external data sources were accessible and reliable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 and planning sessions, helping to fine-tune development processes and foster an environment that prioritized transparency and shared learning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utilizing boards and pipelines to track progress and manage releases, ensuring alignment with business goals and technical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comprehensive user acceptability tests to validate application features against client specifications, aiming for higher customer satisfaction after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for team members on emerging technologies and best practices in development, continuously upgrading the team's capability to adapt to changes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adapting and refining processes across projects to improve team efficiency, collaboration, and overall productivity, resulting in more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scalability testing for enterprise applications, using tools for load testing and stress analysis to anticipate growth and performance bottlenecks before they occur.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histories and technical decisions were recorded for reference during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software solutions, focusing on clear communication and user feedback to inform future iterations and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