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focusing on web and mobile application solutions for the education sector. Proficient in optimizing user interfaces and enhancing application performance through advanced technical skills in React, Python, and cloud infrastructures. Proven track record of collaborating with cross-functional teams to deliver impactful features that significantly improve operational efficiencies.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Redux, HTML5, CSS3, JavaScript, TypeScript, Vue, React Hooks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Python, Node.js, Django, Flask, Java, AWS, MongoDB,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Webpack, Babel, Jenkins, Git,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Optimization:</w:t>
      </w:r>
      <w:r w:rsidRPr="00745DD3">
        <w:rPr>
          <w:rFonts w:ascii="Roboto Light" w:eastAsia="Roboto Light" w:hAnsi="Roboto Light" w:cs="Roboto Light"/>
          <w:color w:val="404040" w:themeColor="text1" w:themeTint="BF"/>
          <w:sz w:val="20"/>
          <w:szCs w:val="20"/>
        </w:rPr>
        <w:t xml:space="preserve"> Jest, React Testing Library, Cypress, Mocha, Chai, Selenium, Performance Tuning, Load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Kanban, TDD, Code Reviews, Pair Programming, API Design, Microservices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implementation, and deployment of user-centric features for Timely’s web application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user experience for educators and administrators.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managers and UI/UX designers to identify user requirements, translating them into elegant technical solutions utilizing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performance of drag-and-drop scheduling interfaces, improving usability and user satisfaction through continuous testing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promoting knowledge sharing and fostering a collaborative coding culture within the team to enhance technical excellence and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and maintaining scalable web applications that meet the dynamic needs of educational institutions, focusing on data integrity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flexible data visualizations that enable school leaders to make informed decisions, significantly impacting educational planning and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debugging and resolving complex customer issues, ensuring a seamless scheduling experience and maintaining high customer satisfaction through exceptional problem-solving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deployment processes and minimizing downtimes.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cross-team communication and collaboration efforts, driving alignment on best practices and technical design across diverse departments within Timely.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focused on enhancing application security and reliability, ensuring adherence to best practices in software engineering throughout the development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Agile development process, adapting quickly to changing requirements and driving rapid iterations in product development to deliver increased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frameworks to ensure code quality, reliability, and performance, embracing robust testing methodologies across the frontend and backend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improvement by advocating for code reviews and collaborative problem solving among engineering teams to elevate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AI technologies to streamline the scheduling process, driving innovation and significantly optimizing scheduling operations for educational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insights and recommendations for future product development based on emerging trends in EdTech, proactively positioning Timely as a leader in educational scheduling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at Microsoft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contributing to the company’s push for more responsive and engaging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define and prioritize software features,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timely and efficient delivery of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authentication and authorization mechanisms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security and user access management across Microsoft’s software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performance tuning and optimizations through thorough profiling and analysis of applications, improving response times and production stability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peer code reviews, providing constructive feedback to ensure adherence to coding standards, security practices, and overall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define testing strategies, utilizing unit and integration testing frameworks like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bolster software reliability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a new component library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standardize application UI development processes, resulting in a cohesive user experience across multiple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into emerging technologies and trends, advocating for the adoption of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maintainability and reduce runtime errors in large codebases.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using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data integration and real-time functionalities that enhanced user engagement and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Assumed responsibility for onboarding new engineering team members, providing mentorship and support to facilitate a smooth transition into the company’s culture and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and implemented strong testing practices by creating comprehensive test suites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fewer defects being released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and stakeholders to gather feedback and refine software features, ensuring that solutions effectively addressed user needs and business challenges.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