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focused on web and mobile applications, specializing in Kotlin, React, and microservices architecture. Proven ability to enhance software systems for improved productivity and health outcomes, leveraging a passion for behavior change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Scala,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Webpack,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Docker,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system performance and service reliability for optimal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availability and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frontend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delivering a high-quality user experience in adherence to UI/UX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and collaborative design sessions, fostering a culture of continuous improvement and knowledge sharing among team members, ultimately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issues, utilizing monitoring tools and logs to identify root causes and implement resilient solutions that minimized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processes, actively collecting feedback from stakeholders to refine product features and enhance overall functionality in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adoption of micro-frontend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code quality and maintainability in large-scale web applications, contributing to a robust and dynamic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for software development, and promoting a supportive learning environment that encouraged skill advancement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efficient data retrieval and manipulation, optimizing application responsiveness and user interaction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workshops on emerging technologies and industry trends, empowering colleagues to stay ahead of advancements and apply innovative solutions effectively in projects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technical and non-technical stakeholders, ensuring clarity around software features, functionalities, and compliance with organizational standards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automated testing strategies within the development team, enhancing code reliability and reducing deployment failures through rigorous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version control and integration processes to facilitate a smoother development workflow and ensure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implementing effective data management systems that facilitated rapid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designers to refine application architecture, maintaining a strong focus on the user experience while meeting technical specifications in backend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across a variety of platforms, ensuring the use of best practices in coding and architectural decisions to support both functional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deliver new features, utilizing industry best practices in agile methodology for iterative software development and continuous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techniques to enhance load times and overall user experience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functionality and improving overall system interoperability while adhering to security protocols and data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production support activities, diagnosing and resolving issues in real-time through comprehensive logging mechanisms and proactive monitoring strategies to mitigate potential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testing and debugging to ensure high-quality deliverables, leveraging both manual and automated testing tools to maintain stringent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designs into functional applications, focusing on responsive design principles and user engagement metrics to achieve targeted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technical specifications for new features, collaborating with senior engineers to develop innovative solutions that met consumer demands and enhanced product purpose.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decompose larger applications into smaller, independently deployable services, promoting flexibility and scalability in software releases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code documentation, outlining processes, policies, and software functionalities to facilitate knowledge transfer and compliance with organizational guidelines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integrity, design, and operational efficiency to support complex application environments and high transaction volumes.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strategy through participation in cross-departmental planning discussions, applying technical expertise and insights to drive project success and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