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software engineer with over 11 years of experience in developing enterprise-grade solutions focused on Python, Linux, and CI/CD. Proven success in leading cross-functional teams and driving innovation in IoT edge computing solutions. Strong adaptive capabilities and commitment to continuous improvement in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Rust, Shell Scripting, Java,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Django, Flask, Docker, Kubernetes, CI/CD, GitHub Actions,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Redis,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Communication:</w:t>
      </w:r>
      <w:r w:rsidRPr="00745DD3">
        <w:rPr>
          <w:rFonts w:ascii="Roboto Light" w:eastAsia="Roboto Light" w:hAnsi="Roboto Light" w:cs="Roboto Light"/>
          <w:color w:val="404040" w:themeColor="text1" w:themeTint="BF"/>
          <w:sz w:val="20"/>
          <w:szCs w:val="20"/>
        </w:rPr>
        <w:t xml:space="preserve"> REST APIs, gRPC, MQTT, ZeroMQ,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IoT Technologies:</w:t>
      </w:r>
      <w:r w:rsidRPr="00745DD3">
        <w:rPr>
          <w:rFonts w:ascii="Roboto Light" w:eastAsia="Roboto Light" w:hAnsi="Roboto Light" w:cs="Roboto Light"/>
          <w:color w:val="404040" w:themeColor="text1" w:themeTint="BF"/>
          <w:sz w:val="20"/>
          <w:szCs w:val="20"/>
        </w:rPr>
        <w:t xml:space="preserve"> AWS, Azure, Google Cloud, NVIDIA Jetson, Prometheus, Grafana, Azure IoT 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resource-constrained edge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collect precision telemetry data, ensuring robust system observability in IoT environments. Encouraged collaborative learning through code reviews and knowledge sharing, enhancing team productivity and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of microservices, resulting in smoother deployments and improved system reliability while advocating for automation and best practices in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engineers, data scientists, and product managers to develop robust IoT applications, ensuring seamless integration across software and hardware components, significantly improving communication and project alignment across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of the platform, ensuring the edge devices comply with security best practices, including encryption, secure boot processes, and robust access controls, thereby enhancing system integrity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asynchronous communication protocols leveraging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MQTT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responsiveness and reliability of network communication for scattered IoT devices operating under sporadic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test-driven development (TDD), leading the team towards higher code standards while fostering an environment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fleet-wide performance metrics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of system anomalies and performance optimization for edge devices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internal documentation standards and led training for team members aimed at maintaining comprehensive technical documentation that supports both development processes and future scalability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regression testing strategies for embedded systems, ensuring reliability and performance of distributed applications across various stages of the software lifecycle, thus establishing a proactive approach to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development methodologies that promote process improvements and automation, significantly reducing development time and enhancing the quality of deliverables for software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mentoring programs within the engineering team using paired programming techniques, encouraging junior engineers to strengthen their problem-solving skills while enhancing team cohesion and collaborative success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leadership through in-depth code reviews and architecture suggestions, guiding junior engineers towards best practices in software development and deployment, thereby enriching team proficiency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engineering team in strategic meetings with leadership, ensuring alignment of software development goals with the company's mission and objectives, which resulted in more focused project outcomes and increased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community events, showcasing company solutions and keeping up with emerging technologies, thereby enhancing personal knowledge and bringing back valuable insights that benefit team knowledge-sharing sessions.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software solutions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leveraging agile methodologies, which improved project speed and ensured alignment with client needs and expectations while implementing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UI/UX designers to refine project scopes and requirements, leading to the successful deployment of solutions that met high-performance standards across various enterprise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backend services and APIs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platforms while adhering to development standards and ensuring efficient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processes from requirements gathering, design, to testing and deployment, proactively addressing potential issues and ensuring high standards of quality in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and error tracking systems using advanced logging libraries, enabling rapid identification of issues in production environments and leading to timely fixes, thereby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automated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reduce regression issues, fostering a culture of quality and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cloud-based deployment strategies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comprehensive deployment and performance testing, thereby minimizing downtime and maximizing application availability and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and created user guides and technical documentation for new software, facilitating easier onboarding of new hires and ensuring support teams could effectively address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libraries and modules, promoting code reusability and consistency across multiple projects, which increased development efficiency and reduced time to market for future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creating a positive learning environment by utilizing code reviews and pair programming sessions, which improved overall team productivity and fostered a collaborative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high-level architectural discussions, utilizing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systems, resulting in optimized solutions that provide scalability and maintainability in the evolving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regular training sessions and workshops to enhance technical skills and stay updated with the latest advancements in software engineering, sharing key learnings with the team to harness new insights for project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