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over 9 years of experience specializing in web and mobile applications. Demonstrated expertise in Ruby on Rails, React, and e-commerce solutions, driving innovative initiatives to enhance user engagement and business growth.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JavaScript, Python, Java,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Ruby on Rails, Django, Node.js, Express,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Heroku, Firebase, Google Cloud Platform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Jest, RSpec, Webpack, Travis CI,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New Relic, DataDog, Google Analytics, Sentry, Mixpanel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modernization of legacy applications,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frontend development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services, enhancing overall system performance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product managers and designers to optimize the customer lifecycle through intelligent advertising solutions, significantly boosting user interaction and retention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sophisticated advertising systems, ensuring seamless integration with existing infrastructure while focusing on testing and monitoring to maintain production reliability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practices for code quality and system architecture, mentoring junior developers and promoting knowledge sharing through code reviews and design discussions to foster team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deploy scalable applications, ensuring high availability and reduced downtime, while also enhancing security protocols nascent to cloud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define project requirements and deliver innovative solutions in a fast-paced environment, exemplifying adaptability and sharp problem-solving skills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advanced analytics tools to provide insights into user behavior and engagement,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Mixpanel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data-driven decision making, shaping product strategy and development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Influenced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streamlining the development process and easing deployment strategies across different environments, enhancing operational efficiency and consistency.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system audits and performance evaluations, identifying friction points and implementing changes to improve overall user experience and system functionality through enhanced code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responsive web design principles within project teams, ensuring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mobile-first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approaches to optimize user engagement across various devices, demonstrating attention to detail and user-centric design philosophy.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Travis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CircleCI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deployment processes and improving release cycles for all ongoing projects, ensuring higher productivity and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security by integrating OAuth and JWT protocols for authentication and authorization processes, ensuring secure user access across the system while adhering to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technical architecture discussions, providing thought leadership on software frameworks and design patterns that can accelerate delivery while maintaining quality standards across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queries and improved application load times alongside implementing responsive API endpoints, ensuring fluid user experiences and enhancing overall site performance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collaborative coding sessions and agile methodology practices to boost team morale and productivity, fostering a proactive and communicative workplace environment tailored toward successful project outcomes.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development process by adopting Agile methodologies and conducting sprint planning sessions, increasing the efficiency of deliverables and fostering cross-team collaboration on key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user-centered web applications and back-end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promoted seamless interactions and supported various consumer engagement initiatives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payment gateways to facilitate user transactions, ensuring compliance with security standards and enhancing the shopping experience through rapid, trustworthy processing.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architecture of microservices-based applications that improved scalability and organization within the development process, prioritizing code manageability and compartmentalized service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existing systems for performance bottlenecks and provided actionable recommendations for enhancements, utilizing data metrics from monitoring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inform decisions.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Influenced the migration to cloud-based infrastructures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deployment strategies and facilitating better resource management in operational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software testing and debugging processes to ensure reliability and robustness in high-traffic environments, showcasing a commitment to delivering high-quality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numerous client-facing projects, gathering user feedback and leveraging insights to drive iterative improvements and refine products aligned with user expectations and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pair programming sessions with junior engineers to boost knowledge transfer and skill development, cultivating an inclusive environment that encouraged openness and collaboration across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marketing teams to implement growth strategies utilizing analytics to evaluate the performance of newly implemented features and optimize the user journey towards conversion.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RSpec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code reliability and minimizing regression issues during deployment cycles, resulting in smoother project transitions.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towards regular codebase clean-ups and refactoring efforts to reduce technical debt and enhance maintainability, ensuring long-term health and performance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