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 focusing on web and mobile applications. Expertise in both front-end and back-end technologies, particularly Python and JavaScript (specifically React). Proven track record in enhancing performance and scalability of applications, mentoring junior engineers, and collaborating with cross-functional teams to deliver impactful features.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HTML, CSS, Java,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Flask, Django, FastAPI, Node.js, Express,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Git, JIRA, VS Code, Postman, Webpack,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Jasmine, Pytest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Kubernetes, Terraform,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both front-end and back-end components of web applications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an emphasis on service-oriented architecture and performance enhancement, ensuring robust application scalability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thoughtful design and code reviews, fostering an environment of continuous learning and improvement while promoting engineering best practices within the team on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UX/UI designers and product managers to understand technical requirements, ensuring that user experiences align with project goals and business objectives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driving process improvements and architectural changes that cultivated a first-class developer experience, resulting in streamlined workflows and increased team productivity on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implemented first-class automation testing frameworks to endorse high-quality deliverables, utilizing both manual and automated testing methodologies to reduce bug rates in production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Independently managed and completed complex projects from conception to deployment, directly impacting business results while ensuring timely and quality outputs aligned with strategic goals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 and databases, enhancing cloud infrastructure for scalability and reliability, with a focus on cost-effectiveness and high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initiatives by leveraging modern frameworks and technologies, leading to enhancements in application load times and user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modern front-end technologies, ensuring seamless integration with back-end services and contributing to an excellent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development including coding standards and version control, facilitating collaboration and efficiency among team members and guaranteeing consistent code quality throughout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service-oriented architectures that allowed for modularity and reusability of components, expediting development cycles while maintaining high performance and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marketing teams to implement features that enhance the customer experience based on feedback and data analysis, ensuring that technical solutions met user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privacy regulations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CCPA/CPRA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integrating necessary features within applications focused on user data protection and transparency in processing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internal tools and libraries to optimize workflow efficiency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led to significant improvements in developer productivity across multiple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recruiting efforts by participating in technical interviews for prospective engineers, effectively evaluating candidates’ technical skills, culture fit, and alignment with the company's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solutions for various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support for both front-end and back-end functionalities while focusing on high-quality deliverables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features and maintained legacy codebases while migrating applications to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interfaces and enhancing performance metrics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UX/UI designers through Agile methodologies to ensure project requirements were clearly defined, prioritized, and addressed effectively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building scalable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integration with front-end applications while maintaining a focus on security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software quality standards, providing constructive feedback to peers while championing best practices in coding and testing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and optimized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enhancing data retrieval speeds and overall application performance during high-traffic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end-to-end automated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for quality assurance by proving reliability and identifying breaking changes in code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technical documentation for internal APIs and system architecture to improve knowledge sharing within the team and facilitate smoother onboarding for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ensure healthy communication and alignment,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maintaining transparency on progress and roadblocks.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efficient tracking of application updates and reducing downtime during rollouts of new features and patches.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enhancing application performance by refactoring existing code bases, addressing technical debt, and conducting performance benchmarking tests to ensure stable operation under high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best practices for continuous integration and deployment, promoting a more agile development cycle and improving overall product delivery timelines while minimizing release-related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