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Machine Learning Engineer with over 11 years of experience in software development, specializing in high-performance web and mobile applications. Proficient in industry-standard machine learning frameworks, cloud technologies, and collaborative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R,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Manipulation: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Polars, Dask,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Sagemaker, GCP AI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 CI,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within production environments while enhancing operational efficiency through robust pipeline optimization processes that align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diverse teams comprising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platforms, significantly boosting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best practices that facilitated streamlined communication and ensured adherence to compliance standards across various project phases, leading to improved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delivery framework for machine learning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productivity and reduced deployment risk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advanced monitoring techniques combined with feature engineering, leading to increased model accuracy and consistency during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tools to aid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efficiently managing their experiments and model evaluations, thereby accelerating the iteration process for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analyze trends in the healthcare data space, leveraging insights to inform the architecture and design of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client needs, such as improving revenue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improvement among team members, which significantly improved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machine learning workflows were scalable, cost-effective, and secure, aligning closely with data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that aligned clinical data analysis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significant improvements in hospital payment processes through sophisticated data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technology community by contributing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expertise in the domain and building a network with other expert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advanced AI techniques and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sound methodologies in daily tasks which fostered personal and team growth among junior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ensure effective collaboration with teammates, adhering to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emphasized reusability and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extract actionable insights from complex datasets, thereby enabling strategic enhancement of ML models while maintaining a focus on operational excellence and team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the roadmap for ML initiatives, contributing to setting priorities, aligning business goals with technology solutions, and ensuring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the deployment of enterprise-level web applications to clients, enhancing overall user engagement and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that prioritize user experience while adhering to the latest development technologies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deployment processes and scalability for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practices,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regression issues, thereby boosting team efficiency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on applications and databases, leveraging advanced data analytics tools to detect bottlenecks and provide recommendations for scalable solutions that improved deployment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facilitate project delivery, fostering an environment of communication and adaptability that improved team responsiveness to changing business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support software development efforts, ensuring knowledge sharing across teams, which supported continuous improvement initiatives and optimized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SQL queries to support data-intensive applications, enhancing back-end processes and ensuring efficient retrieve and storage of data necessary for quick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pilot projects aimed at evaluating AI's transformative impact on business operations, focusing mostly on predictive modeling and data analysis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mentorship sessions to train junior developers in both technical skills and industry best practices, emphasizing the importance of collaboration and high-quality software design 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stakeholders to gather requirements and translate them into technical specifications, fostering cross-team collaboration which improved alignment on project goals and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changes to code repositories, encouraging best practices in collaboration and ensuring efficient team workflows despite geographically distributed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