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software development expertise, specializing in web and mobile applications. Proven track record in building scalable systems, developing APIs, and optimizing performance in distributed computing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Express.js, KubeFlow,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Heroku,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Ray, Kafka,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gRPC, GraphQL, OpenAPI,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high-performance backend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model deployment consistency across multiple applications and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scalable architecture that can handle large-scale machine learning workflows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performance through rigorous profiling techniques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in API response times and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and deployment processes for machine learning algorithms across various projects,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model monitoring tools that provide insights into model performance and deployment health, ensuring that active learning components remain updated with real-time data for improved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model registry capabilities for effective lifecycle management through implementation of features for versioning and tagging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discoverability across various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Domino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 by incorporating feedback from major clients,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UI/UX improvements to support scalable feature integrations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distributed data processing, enabling large-scale data analysis which directly supports the organization's goal of delivering actionable insights from vast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robust security practices, including OAuth2.0 integrations and implementing threat modeling assessments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programs to foster a culture of growth and learning, encouraging junior engineers to enhance their skills and competencies across various technologies and methodologies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across multiple cloud environments, ensuring high availability and efficiency in resource utilization, and promoting infrastructure as code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continuing to improve the quality and reliability of solutions through effective unit and integration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core back-end services capable of handling machine learning workloads by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resource distribution and scaling, enhancing performance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sprints and scrums as part of the DevOps team, ensuring continuous improvement cycles that align with project milestones and deliverables throughout the software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microservices that enhanced operational agility and reduced deployment times significantly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data transfer protocols between front-end systems and back-end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boosting performance and security for data-driven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cross-disciplinary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collaboration between developers, data scientists, and product managers to deliver features that meet market demands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deployment timeframes and increased feature rollout capabilities across various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ingestion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processing for incoming data streams to support machine learning initiatives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model registration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effectively track model performance and integrate feedback cycles seamlessly into data science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hands-on troubleshooting of production issues by collaborating with operations teams, ensuring critical systems remained operational and actionable insights were available to stakeholders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data lifecycle and CaaS (Container as a Service) offerings for machine learning models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models using advanced collaborative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iteration and innovation in model performance across diverse use cases in the enterprise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quality assurance testing initiatives for peers, instilling best practices across repositories, and elevating collective code knowledge for improved maintainability and scalability of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structures and ensure efficient querying methods for enhancing data retrieval and storage operations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user data privacy standards, integrating compliance strategies into software design and development processes to safeguard sensitive information and adhere to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