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professional experience in software development, specializing in Kotlin and Java for web and mobile applications. Proven track record in designing scalable applications and optimizing frameworks. Passionate about delivering high-quality software solutions that have a positive customer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Kotlin, Java, Golang, C++, SQL, Python, JavaScript,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Jersey, Hibernate, React, Angular, Vue.js,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Postgres, MySQL, MongoDB, DynamoDB,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AWS, Docker, Kubernetes, Terraform,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Mockito, Selenium, Postman, Cucumber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refining existing code for maximum performance by embracing best coding practices and ensuring rigor in </w:t>
      </w:r>
      <w:r w:rsidRPr="00745DD3">
        <w:rPr>
          <w:rFonts w:ascii="Roboto Light" w:eastAsia="Roboto Light" w:hAnsi="Roboto Light" w:cs="Roboto Light"/>
          <w:b/>
          <w:bCs/>
          <w:color w:val="404040" w:themeColor="text1" w:themeTint="BF"/>
          <w:sz w:val="20"/>
          <w:szCs w:val="20"/>
        </w:rPr>
        <w:t xml:space="preserve">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prioritize new features, enhancing product utility while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speed up development cycles and foster communication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solve complex engineering problems, facilitating code reuse and improving application maintainability within collaborative teams focused on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adhering to industry best practices, leveraging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microservices architecture, ensuring seamless interaction between frontend and backend components across various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while also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in development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of codebases and processes utilizing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understanding and onboarding for new team members through shared learning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promote improved standards and provided constructive feedback to peers, fostering a culture of continuous improvement and commitment to quality in every aspect.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caching systems to improve application response time, identifying potential bottlenecks, and developing efficient solutions for managing high-volume user requests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initiatives to migrate legacy systems to modern frameworks by employing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the transition through extensive planning and collaboration with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responsive design principles in creating client-side applications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interactive and user-friendly experiences across multiple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testing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coverage and reliability in deployed solutions, advocating for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leadership to junior engineers within the team, enhancing team capabilities and ensuring alignment with business goals through knowledge sharing and technical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clients to gather feedback and understand their needs, translating high-level requirements into functional, efficient software solutions that aligned with user expectations and improved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periodic assessments of application performance, leading optimization projects to reduce load times and resource consumption through effective coding strategies and architectural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and update reports to management, articulating progress on key deliverables while actively participating in strategic planning discussions for future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major product features in a fast-paced environment, ensuring the delivery of high-quality software solutions by employing the principles of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specifically focusing on the use of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to build and maintain web and mobile applications with responsiveness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strategies and deployment workflows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modernization of legacy services and enhancing system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functional requirements, translating customer needs into technical specifications and overseeing development to ensure adherence to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the transition to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various services that enhanced scalability and performance for applications running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the capabilities of existing applications by implementing new features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ensuring they function seamlessly with backend services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architectural discussions to innovate and refine system design, leveraging comprehensive knowledge of </w:t>
      </w:r>
      <w:r w:rsidRPr="00745DD3">
        <w:rPr>
          <w:rFonts w:ascii="Roboto Light" w:eastAsia="Roboto Light" w:hAnsi="Roboto Light" w:cs="Roboto Light"/>
          <w:b/>
          <w:bCs/>
          <w:color w:val="404040" w:themeColor="text1" w:themeTint="BF"/>
          <w:sz w:val="20"/>
          <w:szCs w:val="20"/>
        </w:rPr>
        <w:t xml:space="preserve">OOP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component-based architecture to drive software excellence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increasing efficiency for teams across the organization by providing user-friendly interfaces and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best practices for coding standards and software design principles, reinforcing a culture of accountability and high-quality deliverable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strong collaboration between development and operations teams, promoting a shared understanding of project goals and streamlining deployment processes to enhance productivity and reduce cycle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actively with databases, including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schema design and implementing efficient querying strategies to support application functionality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and maintained comprehensive documentation, establishing developer guides and user manuals that outlined critical functionalities and systems, thus enhancing onboarding and application 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