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infrastructure and release processes, with a strong focus on web and mobile applications. Proven ability to build and optimize cross-platform solutions, utilizing advanced technologies and collaborative methodologies to enhance product delivery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Python, Ruby, Java,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Express.js, Django, Flask, Spring Boot,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GitHub, CircleCI, Travis CI,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Postman, New Relic,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Terraform, Ansible, OpenStack, Heroku,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Enhancing the infrastructure and release processes for mobile and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deployment cycles and improved build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Collaborating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application features, focusing on user engagement and tailored news delivery through data visualization and enhanced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Creating tools and automated processes that reduce deployment time and improve consistency across environments while setting new standards for software development procedures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Leading initiatives on code quality and best practices by conducting regular code reviews, mentoring junior developers, and fostering a culture of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Adopting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deployment, ensuring seamless updates with zero downtime, thereby enhancing user experience during high-traffic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responsive design principles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focusing on building applications that deliver an exceptional user experience across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Building microservices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communication between services, enhancing modularity and scaling of applications within the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Utilizing performance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application performance, identifying bottlenecks and engaging in iterative improvement cycles for better resource allocation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Engaging in stakeholder communication to understand user needs, advocating for product features that leverage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aligning product offerings with industry standards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Developing comprehensive documentation for infrastructure and release processes, making it accessible to all team members to ensure alignment and provide reference points for future projects and onboarding employees.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Contributing to open-source projects that complement the company’s objectives, promoting collaboration within the developer community and acquiring new insights to apply to the company’s product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Researching and adapting new technologies that can benefit the application lifecycle and enhance existing functionalities, ensuring the team remains competitive and ahead of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Facilitating cross-team collaboration for smooth product launches, effectively communicating and aligning technical expectations with product vision to deliver quality software on time and within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Spearheading initiatives to improve team collaboration via implementation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project visibility and ensuring all team members are aware of progress and blockers.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Cultivating a deep understanding of users' needs by analyzing user feedback and making data-driven decisions for application enhancements, consistently pushing for innovative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processing and enhancing user experiences by leveraging dynamic content loading and user-driven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agile teams to prioritize deliverables,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daily stand-ups, ensuring timely delivery and adaptation to changing project scopes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reducing manual errors and increasing overall efficiency in the software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areas for optimization and conducting performance tuning sessions to achieve continuous improvement in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a microservice architecture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performance and decreasing response times while concurrently reducing infrastructure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end-to-end application development, from conception through deployment, ensuring each app not only meets business needs but is also built with high standards of security and scalability in mind.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and user manuals for applications developed, enhancing usability and easing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Exercised strong communication skills to build rapport with stakeholders, gathering feedback to ensure product roadmap decisions align with user expectations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on new tools and frameworks for the development team, fostering a culture of continuous learning and adaptation to new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integrated third-party services and APIs to enhance application functionalities, ensuring performance and reliability aligned with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detailed test plans and conducted thorough testing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assurance and enhancing the reliability of software products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pair programming sessions to promote knowledge sharing and improve code quality, fostering a collaborative and productive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