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full-stack applications using TypeScript and modern frameworks like React. Adept at designing APIs, deploying to cloud environments, and leveraging AI-assisted development tools to deliver high-quality solutions in fast-paced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C#, Python, SQL, Go, Rust,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Svelte, Next.js, Tailwind CSS, Bootstrap,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GraphQL, REST API, Cloudflare, Express.js, Azure Functions,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Redis, SQLite,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CircleCI, Travis CI,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responsive layouts that enhance user experience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support microservices architecture, facilitating seamless communication between frontend and backend systems for dynamic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-assisted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coding processes, improving productivity and code quality through intelligent suggestions and real-time error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within cross-functional teams to define system architectures, driving consensus on feature implementations and best practices for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database migrations and designed efficient schema layouts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enhancing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execution of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rapid deployment cycles and robust version control for all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clean coding, testing methodologies, and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culture of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discussions and contributed directly to architectural decisions, ensuring scalability and maintainability of systems as user demands evolve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CSS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style implementations, enhancing the visual consistency and user interface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external APIs, enhancing application functionality and ensuring secure user authentication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testing and quality assurance activities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meet acceptance criteria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documented coding standards and architectural guidelines, promoting team adherence to industry best practices and facilitating smoother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as code (IaC) tools, reducing overhead and improving resource scalability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asynchronous communication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real-time capabilities for user interactions such as notifications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in an iterative development environment, ensuring alignment on project goals and swift adaptation to changing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solutions that effectively addressed business challenges and user needs across varied environments and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scalable web applications, implementing responsive designs and user interfaces while following industry-standard practices and methodologies for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contributed to the development of unit tests, ensuring code quality and adherence to project specifications through comprehensive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project integrity and allowing for collaborative development across geographically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 performance, addressing complex data needs with efficient database solutions tailored to specific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 development using REST principles, facilitating seamless interaction between client's frontend applications and backend services while maintaining rigorous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on cloud services, optimizing application performance and ensuring reliable service availability in fast-paced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refine user stories and implement Agile methodologies, iteratively delivering features and capabilities according to prioritized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enabling rapid development cycles and ensuring high levels of application performance within resource-constrained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architectural discussions to propose innovative solutions that align with current technological trends and organizational goals, enhancing overall project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effective Agile practices, enhancing team dynamics and promoting knowledge sharing to improve skills and project outcomes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infrastructure management and deployment automation procedures,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resource utilization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