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both web and mobile application development. Expert in C#, .NET technologies, React frameworks, and committed to building seamless user experiences. Proven ability to mentor teams and adept at collaborating with cross-functional partners to deliver high-quality enterprise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TypeScript, PHP,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 MVC, Node.js, Express, Redux,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Firebase, PostgreSQL,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TDD, Mockito, Jasmine, Chai, Selenium, Karma,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on diverse platforms and achieving efficient performance on various devices with a strong focus on mobile-first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changing requirements and ensure successful project delivery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styled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applying advanced responsive techniques to better engage users across multiple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web services that increased the efficiency of data communication between the client and server applications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teamwork and collaboration by providing constructive feedback to peers and mentoring junior developers on coding best practices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facilitate version control and collaboration, enhancing team coordination and ensuring smooth integration of code changes within Agile sprints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enterprise-level software solutions that optimize dealership auto retail and call center operations, collaborating closely with cross-functional engineering and business teams to meet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retrieval, optimizing query performance and database schema design to meet application scalability requirements and improve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sophisticated JavaScript functionalities, enhancing team capabilities and encouraging knowledge sharing to elevate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testing and debugging of applications using modern profiling tools, boosting software quality before deployment and ensuring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applications by refactoring code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database interactions, and user interface frameworks, resulting in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streamlining the deployment pipeline of applications and advancing the development workflow through automation and effective collaboration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unstructured data handling techniques, allowing applications to leverage wider data sources and enabling the development of rich, client-focused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partners to gather and translate business requirements into technical specifications, enhancing project outcomes by bridging communication gaps between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improvement best practices through feedback loops, analyzing software performance metrics, and identifying areas for growth to align engineering efforts with evolving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high levels of performance relevant to various business applications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functioned effectively within scrum teams, and emphasized iterative improvements through regular stand-ups and sprint reviews to enhance product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 creation, improving overall web application interactivity and reducing the load time for an optimal user browsing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advanced debugging techniques and troubleshooting workflows for application performance issues, mentoring team members in identifying and resolving application bottlenecks promptly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to inform stakeholders and end-users about application functionalities and updates, ensuring clarity and effective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cultivate innovative solutions to complex engineering challenges, driving alignment between technical capabilities and business objectives for maximized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coding practices, enforced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managed code access permissions, mitigating risks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functionality of applications met expected outcomes and user requirements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design and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efficient data retrieval strategies and maintaining data integrity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meetings, focusing on architectural decisions aligned with industry standards and innovation trends, resulting in improved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expanding functionalities and enhancing user experiences through seamless interactions with external services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 collaboration by leading knowledge-sharing sessions on front-end development best practices, encouraging a high-performance culture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