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specializing in building scalable web and mobile applications. Proven track record of implementing high-impact software solutions utilizing technologies such as React, TypeScript, and ASP.NET. Skilled in collaborative environments with a focus on optimizing user experiences and driving innovative product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ASP.NET, Express.js, Node.js, Vue.js,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Terraform, Docker, Kubernetes,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DataDog,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enhanced usability, resulting in improved user satisfaction and engagement metrics across key product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maintainability and optimal performance while integrating with external APIs for real-time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design discussions, promoting best practices and encouraging team members to adopt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complex user requirements into functional features, manifesting the product vision through elite software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reliability and performance by triaging and resolving intricate issues within distributed systems and third-party service integrations,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Composed technical documentation and conducted workshops focusing on new features while mentoring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ownership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deployments and schema migrations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and minimizing downtime during critical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experimental approach to problem-solving, utilizing user feedback and performance data to guide product development and feature enhancements, driving innovative thinking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workflows, enhancing the reliability of production releases and fostering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that shaped foundational technical decisions regarding system scalability and data management, aligning with company vision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security by identifying potential vulnerabilities within applications and implementing best practices to safeguard user data and ensure compliance with relevant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performance, leading to more proactive system maintenance and user experience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meetings, utilizing strong collaboration skills to promote a unified vision of product features between designers, engineers,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A/B testing to refine product features and improve overall user experience, demonstrating a strong user-centered design focus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new feature for real-time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Socket.io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insights provided to clients for their products from launch.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design and build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empowering product stakeholders to leverage their tools for seamless operational workflows and solutions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microservices architecture to decouple systems, improving scalability and manageability of application components and enabling quicker deployment cycles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transition of legacy systems to more refined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maintainability and overall system performance after consistent optimization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backlog grooming and sprint planning sessions to effectively prioritize development tasks while incorporating user feedback into product roadmaps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creating a comprehensive testing strategy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bolstered quality assurance practices across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database performance by designing optimized queries and implementing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cloud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CI/CD, thereby enhancing deployment processes with increased automation and reduced manual intervention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projects, reinforcing community engagement and gaining insights on industry best practices relevant to product development and software engineering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into industry trends surrounding modern frameworks and libraries, advocating for continuous learning and adoption of relevant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feedback loops with users, transforming insights into product features that align technological advancements with market needs, demonstrating strong user experience ethos.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establishing a welcoming onboarding process that encourages collaboration and knowledge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protocols by conducting vulnerability assessments and promoting best practices within the development team, ensuring compliance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