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software development experience specializing in web and mobile applications. Proven expertise in React, Typescript, and blockchain technologies. Committed to enhancing user experiences within the crypto ecosystem and fostering innovative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React-Query, Redux, Next.js,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Solana, Ethereum, Polygon, Bitcoin, web3.js, ethers.js, Smart Contracts, dApp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Build Tools:</w:t>
      </w:r>
      <w:r w:rsidRPr="00745DD3">
        <w:rPr>
          <w:rFonts w:ascii="Roboto Light" w:eastAsia="Roboto Light" w:hAnsi="Roboto Light" w:cs="Roboto Light"/>
          <w:color w:val="404040" w:themeColor="text1" w:themeTint="BF"/>
          <w:sz w:val="20"/>
          <w:szCs w:val="20"/>
        </w:rPr>
        <w:t xml:space="preserve"> Git, Webpack, Babel, npm, Yarn,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Firebase, MongoDB, PostgreSQL, MySQL, Redis, Contentful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Infrastructure:</w:t>
      </w:r>
      <w:r w:rsidRPr="00745DD3">
        <w:rPr>
          <w:rFonts w:ascii="Roboto Light" w:eastAsia="Roboto Light" w:hAnsi="Roboto Light" w:cs="Roboto Light"/>
          <w:color w:val="404040" w:themeColor="text1" w:themeTint="BF"/>
          <w:sz w:val="20"/>
          <w:szCs w:val="20"/>
        </w:rPr>
        <w:t xml:space="preserve"> AWS, Google Cloud Platform, Azure, Serverless Architecture, Microservices, Load Balancing, Monitoring &amp; Logging,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cutting-edge features for the Phantom wallet,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 seamless and interactive user experience on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user feedback and insights, which influenced the development and prioritization of new blockchain support within the Phantom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to safeguard user data and assets, integrating latest industry best practices in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methodologies into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directly with end-users, gathering insights and feedback that informed product improvement and engendered higher user satisfaction throughout their crypto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towards optimizing application performance, ensuring quick load times and responsiveness by adopting advanced techniques for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team-building efforts, promoting an inclusive and high-performance culture that elevated team productivity and encouraged innovation in technology solutions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multi-chain support in the wallet app, driving product expansion while enhancing user engagement within the rapidly growing decentralized finance (DeFi)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fostering a Knowledge Share culture that enhanced team capabilities in using modern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to streamline development processes, ensuring timely delivery of quality software that meets changing user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analytics tools to track user interactions within the app, providing data-driven decisions on improvements and features to enhance user involvement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redefine system scalability, ensuring the infrastructure supported burgeoning user growth and incorporated feedback mechanisms for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developers in blockchain technology trends, emphasizing practical experience in working with technologies such as </w:t>
      </w:r>
      <w:r w:rsidRPr="00745DD3">
        <w:rPr>
          <w:rFonts w:ascii="Roboto Light" w:eastAsia="Roboto Light" w:hAnsi="Roboto Light" w:cs="Roboto Light"/>
          <w:b/>
          <w:bCs/>
          <w:color w:val="404040" w:themeColor="text1" w:themeTint="BF"/>
          <w:sz w:val="20"/>
          <w:szCs w:val="20"/>
        </w:rPr>
        <w:t xml:space="preserve">Solana 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wallet interactions and decentralized app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user interface design, making enhancements based on direct user feedback collected from testing sessions and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community-driven approach of development by participating in open-source projects that align with Phantom's mission of enhancing user accessibility to cryptocurrency.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latest technological advancements in the cryptocurrency sector to align product features with upcoming market demands, maintaining competitive advantages.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while working collaboratively within an agile team structure at Microsoft, focusing on user interface enhancements and application performance improvements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software development, from requirement gathering and design to implementation and deployment while ensuring code quality through peer review methodologies and automated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enable seamless integration between front-end applications and back-end services, thereby improving operational efficiency and data accessibility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application scalability and optimization by refining codebases through modular architecture principles and advanced JavaScript design patterns, resulting in improved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translate user needs into technical specifications, leading to actionable development plans and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through technical challenges, improving team competency and ensuring code quality, consistency, and adherence to company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 initiatives aimed at incorporating user feedback into the development cycle, improving product-market fit and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compliance with best practices and utilize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tests, which fortified application reliability and reduced bug incidence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strategies across multiple backend services, enhancing data retrieval times and optimizing running costs through efficient resource management and infrastructure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that streamlined the deployment process and facilitated continuous integration of new features while minimizing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team-building activities aimed at enhancing collaboration, fostering a positive work culture, and augmenting both personal and professional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related to software design and deployment processes that assisted future development efforts and inter-team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