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comprehensive experience in web and mobile application development, specializing in React, Typescript, and blockchain technologies. Proven track record in feature development, user interaction, and team collaboration, demonstrating adeptness in delivering innovative solutions that enhance user experience and engagement in the crypto ecosystem.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Solidity,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React-Query, Express.js, Node.js, Solana web3.js, ethers.js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Firebase,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GitHub, JIRA, Postman, Web3.js, Ethereum,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Jasmine, Travis CI, CircleCI, Mocha, Sentry,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user-centric features for both web and mobile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robust performance across different blockchain platforms for crypto wallets.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additional blockchain support into existing products, working closely with the development team to enhance interoperability and functionality, while fostering a culture of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end-users to gather feedback and insights, directly influencing product direction and feature enhancements through agile methodologies, ultimately improving user satisfaction and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measures within the application architecture, leveraging industry best practices and compliance standards to ensure the protection of user data and transactions in cryptocurrency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 testing protocols to evaluate features in real-world settings, using findings to inform product iterations and improvements, emphasizing user experience as a priority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onboarded new team members, nurturing a supportive environment that encouraged creativity and professional growth, significantly raising overall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consistent environments for development, testing, and production, effectively streamlining workflow and reducing deployment times for critical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community-driven blockchain initiatives to enhance product visibility and alignment with open-source best practices, showcasing a commitment to fostering a rich ecosystem for users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code assessments, advocating for best coding practices and architecture choices that align with scalable and maintainable software solutions, ultimately reinforcing the team’s development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user analytics data to identify potential areas for enhancement, employing iterative improvement strategies that directly increased application engagement rates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multi-chain functionalities for wallet features, ensuring users had an inclusive and expansive experience across the different supported cryptocurrencies, which reinforced user retention and market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strategize on new feature rollouts and product initiatives based on industry trends, enabling timely adaptations that propel the product ahead of market needs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organizational change by adopting a feedback loop with users to iterate faster on product features, establishing priorities based on both qualitative and quantitative data analysis to bolster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design patterns and coding standards for the team, resulting in enhanced maintainability and consistency across the codebase, guiding the future direction of development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roadmap priorities and product vision, ensuring all stakeholders had clarity on goals, timelines, and feature sets, enhancing collaborative efforts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core application features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state management, resulting in a more efficient flow of user information and an improved overall experience, promoting user engagement in crypto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blockchain technologies into the product suite, particularly focusing on </w:t>
      </w:r>
      <w:r w:rsidRPr="00745DD3">
        <w:rPr>
          <w:rFonts w:ascii="Roboto Light" w:eastAsia="Roboto Light" w:hAnsi="Roboto Light" w:cs="Roboto Light"/>
          <w:b/>
          <w:bCs/>
          <w:color w:val="404040" w:themeColor="text1" w:themeTint="BF"/>
          <w:sz w:val="20"/>
          <w:szCs w:val="20"/>
        </w:rPr>
        <w:t xml:space="preserve">Solana 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ethers.js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interactions with decentralized applications and improved the wallet's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on pull requests, thereby promoting high coding standards and encouraging team members to adopt industry best practices for software development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requirements and scope for new features, ensuring alignment with strategic objectives and delivering solutions that meet user needs while adhering to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integration/continuous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automated testing and delivery of applications, significantly reducing the time required for feature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the responsiveness and speed of the application, employing techniques such as code splitting and tree-shaking 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optimize performance and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testing phases to collect data and feedback, using insights to guide feature development priorities and ensure the application was meeting its user and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front-end applications and enhanced user interactions with the platform, enabling secure and efficient data transfer between client and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logging and monitoring solutions via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proactive approach to enhancing user experience by identifying and resolving issues quickly after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across teams, which facilitated the dissemination of new technologies and methodologies, ultimately strengthening the skill sets of team members and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days that drove creative ideation and rapid prototyping for potential product enhancements, encouraging a culture of continuous learning and experimentation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tasks and workflow, maintaining clear visibility of project status and team responsibilities, enhancing coordination throughout the development cycle and ensuring timely delivery of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