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the tech industry, specializing in frontend development of web and mobile applications. Proficient with modern technologies including TypeScript, React, and Tailwind, I excel at creating user-focused solutions. I possess strong collaboration skills, enabling effective teamwork in remote environments, and engagement in product design to drive innovation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Node.js, Python, SQL,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React Native, Expo, Vite, NativeWind,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REST APIs, Bun, Prisma, Drizzle ORM,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Babel, ESLint, CI/CD pipelines, NPM/Yarn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User Research, Agile Methodologies, Cross-functional Teamwork, Remote Collaboration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UX design teams to implement and launch innovative features for core products, focusing on enhancing user experience and usability throughout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product requirements to execute detailed frontend architecture updates, integrating modern frameworks to ensure stable, maintainable codebases for ongoing frontend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explored emerging technologies and industry trends to inform product strategy and feature development, demonstrating a commitment to continuous learning and application of cutting-edge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refine and optimize existing frontend code, reducing loading times and enhancing performance metrics while maintaining a focus on best practices and high-quality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backend developers to design and build robust API functionalities, ensuring seamless integration of frontend interfaces with backend services and improving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of project architecture to elevate quality standards and share insights on usability designs with stakeholders, promoting informed decisions in product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initiatives such as team workshops and peer programming, contributing to a culture of collaborative problem-solving and innovative thinking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accessibility and ensuring a satisfying experience for all users while adhering to design specifications established by UX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providing constructive feedback, fostering a culture of technical excellence and skills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stand-up meetings to align team objectives, share progress on ongoing tasks, and identify potential roadblocks, enhancing team cohesion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performance and boost efficiency while ensuring code maintainability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application reliability, creating comprehensive test suites to prevent regressions during code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features catering to varied user needs by analyzing user interaction data, translating insights into actionable improvements while focusing on enhancing the product's UX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frontend product areas to identify opportunities for growth and improvements, thus positioning the company at the forefront of evolving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discussions on architectural decisions within the development team, providing valuable contributions that shaped the technical direction aligned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working closely with product managers to define application features and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sprints to deliver features rapidly, attending daily scrums and retrospectives to refine project planning and foster continuous improvement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application performance and user interface design by applying modern development best practices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 teams to create intuitive user interfaces by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final product was visually appealing and saw high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streamlining workflows and improving the overall efficiency of application updates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functionality meticulously, providing clear guidelines for other developers and facilitating ongoing maintenance and enhancement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Investigated, identified, and resolved complex technical issues in existing applications to enhance system performance and reliability for diverse clients and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acceptance testing (UAT) initiatives, capturing feedback to implement necessary changes to adhere to client specifications while ensuring superior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tracking features and monitoring tools in applications, gaining insights into user behaviors which informed subsequent feature developments and design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discussions to gather requirements and propose new features based on user research findings and technical feasibility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software applications, working closely with end-users to troubleshoot issues and enhance their experience using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for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development time across projects and ensuring consistent UI and UX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