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building scalable web and mobile applications. Expertise in React, Next.js, and an extensive understanding of AI-driven customer experiences, reflecting a deep commitment to improving user journeys 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Storybook,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PostgreSQL, MongoDB,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Accessibility Standards, Responsive Design, SEO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customer-centric mortgage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reducing customer drop-offs during the application process through enhanced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align on design languages,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were integrated into all front-end development work, boosting user satisfaction among diverse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95% code coverage on major projects, which supported robust release cycles and maintained high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scalable web applications by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leading to improved performance and effective client-side rendering strategies that enriched user experiences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promoting knowledge sharing and team collaboration on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innovation and experimentation in developing lending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rotational on-call support system, ensuring rapid incident response and troubleshooting, significantly maintaining system availability for critical mortgage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API contracts between front-end and back-end teams, fostering consistency and efficiency in development practices across distributed geographic teams working within the company’s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continuous delivery and integration, enhancing the team's workflow and deployment speed of user-facing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develop responsive layouts that adapt seamlessly to various device formats, aligning with the company's mission of delivering quality digital mortgage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to identify user pain points and business requirements, translating these into technical specifications that informed software development priorities and backlogs.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UI optimizations by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site performance metrics, which bolstered organic traffic and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problem-solving skills during agile sprints, navigating changing requirements and ensuring project delivery within tight deadlines while maintaining team morale and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web applications for real-time performance monitoring and user behavior tracking, which provided invaluable insights to enhance the mortgage process for homebuyers.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clear communication among geographically distributed teams, streamlining project management and fostering a culture of innovation and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bespoke lending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fetching and reducing unnecessary data exchange, thus optimizing frontend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by creating modular components that improved the maintainability and scalability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conception through design and iteration, ensuring customer requirements were met effectively within the development of multiple fintech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various teams to implement continuous integration and continuous delivery (CI/CD)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applications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code reviews to maintain a high standard of code quality, focusing on maintainability, readability, and effectiveness of software deployed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all front-end components and architecture, serving as a guide for other developers and reducing onboarding times for new team members with clear references to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performance tuning and optimization to improve load times and overall health of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crucial link between design, development, and product management teams to ensure alignment on product goals and timeframes, fostering a spirit of teamwork and shared accountability among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encouraged innovative solutions, nurturing an environment where team members felt inspired to voice their ideas and contribute creatively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frequent recognition for contributions to project success through leadership in frontend initiatives, positively influencing the team's direction and fostering greater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and interactive web layouts that catered to various devices through advanced CSS techniques, which directly improved accessibility and user engagement with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while integrating modern frameworks into existing applications, ensuring continuity and strategic alignment with the future-directed development of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front-end technologies and coding methods, continually evaluating new libraries and tools that could enhance the development process and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