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web and mobile applications. Proven track record in managing large-scale Node.js applications, implementing CI/CD pipelines, and optimizing cloud deployment strategies. Strong expertise in Docker, Kubernetes, and AWS tools, focusing on improving developer productivity and operational efficiency through innovative solutions and mentorship.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Pulumi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CircleCI,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Postman, Nginx,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and maintenance of robust build systems, ensuring enhanced scalability, reliability, and performance in line with team objectives to effectively manage development workflows and tooling.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configuration and management of multiple development environments, ensuring consistency across teams and enabling seamless collaboration and resource sharing within divergent engineering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development processes and best practices to improve efficiency and quality across the software development lifecycle, fostering a culture of continuous integration and delivery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deployment strategies for production environments, implementing rollback mechanisms, monitoring solutions, and automated recovery protocols to secure system integrity against unforeseen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members of the DevOps team, fostering their growth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technologies while encouraging proactive engagement in continuous learning and process optimization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software engineering teams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resource utilization met industry standards for production environments and service reliability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implemented new tools designed to enhance development workflows, improving efficiency through technology adoption and innovative practices tailored for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internal hackathon teams, co-authoring engineering blogs and assisting in improving hiring processes,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citizenship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knowledge sharing across the organization’s technical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adaptation of cloud-native architecture strategies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operational capabilities while maintaining stringent security and scalability benchmarks in application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cross-functional communication, effectively bridging gaps between application teams and infrastructure, ensuring seamless deployment flows through organized DevOps practices and collaborative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tools, ensuring team members stayed abreast of innovations that would affect productivity and workflow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Pulumi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processes and bring flexibility into deployment practices while maintaining full environmental consistency for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frequent team retrospectives that focused on identifying bottlenecks in the development process while proposing actionable strategies for improvement through collaborative input from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automated testing in the development lifecycle, enabling a reliable deployment pipeline and minimizing production failures due to untested code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interdisciplinary challenges by advocating for and implementing solutions tailored to mitigate conflicts and operational inefficiencies among various teams and service components.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RESTful service architecture and effectively orchestrated microservices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for robust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of cloud-native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deploying applications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reliability under various traffic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deployment practices through automated testing and integrated security checks.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iteratively with cross-functional teams to architect solutions that align with evolving business requirements, ensuring all technical designs meet desired security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collaborative programming sessions,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maintainability to foster a shared understanding of development objectives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Mentorship of emerging engineers through hands-on development techniques, fostering an environment of rapid learning and ongoing professional development, while aligning with broader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monitoring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teams with actionable insights to optimize application performance and bottlenecks in real-time systems 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align with company values, enhancing team visibility in the tech community while refining personal and team skill sets through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cultivate confidence in rapid software delivery cycles and improve code veracity across application updates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that advanced the strategic integration of collaboration tools, bridging gaps in remote work environments for seamless virtual teamwork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development processes, resulting in a marked increase in delivery speeds through the optimization of tools and automated workflows that minimized manual input and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large-scale project deliveries, utilizing iterative development methodologies that increased visibility, adaptability, and responsiveness to user feedback and changing market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