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the development of web and mobile applications. Proven expertise in delivering high-quality software solutions and building user-centric experiences. Proficient in React, Tailwind, and other modern frameworks with a strong focus on DevOps practices, API development, and team collaboration. Seeking to leverage extensive technical skills in a challenging new role at a forward-thinking company like Scrunch 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shadcn,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ActiveRecord, SQLAlchemy, TypeORM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interface that improved user engagement while streamlining application performance to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efficiency and facilitating smooth communication between client and server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and integration tests for critical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maintainability by achieving comprehensive test coverage across all major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 and development teams to shape user-centric experiences that align with business objectives, demonstrating strong adaptability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regular deployment of high-quality releases while maintaining an efficient development workflow and promoting best practices in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techniques for data manipulation and reporting, including writing complex queries with joins, aggregates, and nested queries, to support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knowledge sharing among team members to enhance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database interactions to improve application speed by implementing caching mechanisms and optimizing SQL queries,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error monitoring tools for backend services, ensuring proactive identification and resolution of issues, thereby increasing service uptime and reliability, while aligning with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engineering efforts with product goals, demonstrating effective communication skills that translated into successful project outcomes and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monolithic systems towards a microservices architecture, promoting scalability and modularity in application design that aligns with modern development practices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that enhanced code quality and fostered a collaborative environment, encouraging collective ownership of code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on coding techniques, best practices, and industry trends, fostering a supportive learning environment and contributing to professional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challenges during the development lifecycle, effectively managing competing priorities while adhering to project timelines and delivering innovative solutions that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optimal performance across a range of devices, focusing on mobile-first strategies to enhance accessibility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dynamic content manipulation and asynchronous data fetching to provide a smooth browsing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processes, utilizing Agile methodologies to facilitate requirement gathering and timely delivery of software enhancements, resulting in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published RESTful APIs that streamlined integration with third-party services, enabling a more robust and flexible system architecture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real-time features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highly interactive user experiences in applications requiring immediate feedback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codebases by refactoring legacy code into modular components, ensuring improved maintainability, reusability, and testing standards while promoting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that leveraged teamwork and communication skills, enabling teams to align their tasks and mitigate potential roadblocks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database schemas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integrity while supporting organizational data analysis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through code profiling and implementing caching strategies, significantly reducing server load and response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user feedback, driving the iterative design and development process while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present technical solutions, gaining insights into system requirements and translating client needs into actionable engineering tasks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 by incorporating industry-standard protocols and encryption techniques to safeguard sensitive data and applications from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cloud deployments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automate the provisioning of services and maintain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