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in software development, specializing in cloud-native applications, database systems, and distributed architecture. Proven ability to enhance data reliability and system scalability.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Java, Python, C++,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IBM Cloud,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Helm, Terraform,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 Solutions: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TiDB, MySQL, PostgreSQL, MongoDB,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Supporting 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Redis, Prometheus, Grafana, Fluentd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the next-generation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TiDB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storage layer, implementing innovative solutions for extreme scalability ensuring optimal performance in cloud environments while bolstering backup and restore capabilities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designed and executed a comprehensive data backup and restore pipeline utilizing native S3 services for impactful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Point in Time Recovery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catering to vast datasets with minimal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overall performance and stability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TiDB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critically analyzing system bottlenecks, implementing robust strategies to elevate cloud performance during demanding peaks and ensuring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diverse teams to address customers' critical issues, providing expert solutions for performance, scalability, and stability thereby fostering long-term client relationships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team dynamics and maintained engineering excellence by sharing best practices and innovative solutions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infrastructure, leading to improved team morale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mentored junior engineers, providing guidance and insights into best development practices, enhancing their technical knowledge, and contributing to their professional growth and skills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Elevated engineering practices specific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through automation, fostering a culture of continuous improvement and efficiency while ensuring stringent quality control measures.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research and development on emerging technologies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storage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backup/restoration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keep the engineering team at the forefront of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TiDB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community feedback to align features with user requirements while nurturing advancement in the broader data management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to ensure the integrity of new features being introduced into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TiDB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eliminating bugs from reaching production and enhancing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CI/CD pipelines for expedited development and deployment processes, significantly reducing time to market while maintaining the highest standards of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toward optimizing resource utilization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cost-efficiency in cloud infrastructure while enabling predictable performance and scaling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proactive approach towards troubleshooting critical system issues, demonstrating adept problem-solving skills to maintain uninterrupted service delivery to clients in a competitive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initiated educational workshops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storage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knowledge transfer and technical training for team members on best practices and trending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significant documentation relating to the architecture and functionality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TiDB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knowledge continuity and enhancing team onboarding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optimized scalable solutions for enterprise-level applications while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integrating cloud services to improve system efficiency and robustness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developers and product managers to design and build innovative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ensuring seamless user experiences across both mobile and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transitioning applications to microservices architecture, enabling faster deployment cycles and improved system scalability attributed to enhanced container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Debugged complex system issues through rigorous performance testing and investigations, employing various troubleshooting techniques, which significantly increased overall system reliability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development processes, leading regular sprint reviews and ensuring that development milestones were met on time while addressing any blockers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database performance by implementing advanced indexing techniques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reduced query response times and improved data retrieval efficiency across several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codebases and deployments, contributing to knowledge sharing and upskilling of junior developers, effectively fostering a collaborative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 version control system to facilitate team collaboration on software projects, resulting in organized code management and streamlined development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various API design and development efforts ensuring robust system integration while adhering to industry best practices and standards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monitored cloud-based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optimizing resource allocation and ensuring performance metrics were being met across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testing protocols for system components to ensure the integrity and reliability of software artifacts, significantly reducing the occurrence of defects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mentorship and support to colleagues, fostering skill enhancement and encouraging the adoption of best practices in software engineering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