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11 years of expertise in developing secure web and mobile applications. Proficient in JavaScript, React, Redux, and TypeScript, with a strong emphasis on test-driven development and continuous integration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Jest, Node.js, Express, Webpack,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 Automation,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Extensions, Web APIs, Cross-Browser Compatibility, Performance Optimization, Security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secure features for the Keeper Browser Extension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millions of users' digital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UX/UI designers, and other engineers to gather requirements and deliver the best user experiences, actively engaging in agile development processes and iterative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methodologies, consistently maintaining high standards for coding practices through comprehensive unit tests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overseeing code reviews to uphold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the existing browser extension codebase by identifying bottlenecks, implementing refactoring strategies, and optimizing load times to significantly improve user experience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 and technologies, contributing insights into modern web development practices, cybersecurity measures, and best practices for developing browser extensions.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discuss new technologies and programming techniques, fostering an environment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significantly reducing time for integration and updates for the browser extension.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failure reports and user feedback to proactively identify issues within the application, implementing timely fixes and enhancements to improve security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within the development lifecycle, particularly focusing on data protection protocols related to web security and browser extension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projects that involved aligning software development with cybersecurity initiatives, enhancing overall application security across various tech stacks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development documentation to ensure consistency in coding practices and to aid new developers in understanding the existing architecture and codebase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troubleshooting of complex technical issues related to extensions by collaborating with support teams to resolve customer-reported problems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benchmarking to assess and enhance the responsiveness of the extension, conducting tests to validate compatibility across various browsers and their different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discussions on methodologies for code optimization and exploring new frameworks that could potentially replace older technologies for better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accessibility standards in the development process, ensuring the extension was usable by individuals with varying levels of disabilities, complying with government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user interfaces and enhancing user engagement through innovative design patterns and responsive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solutions that significantly improved application performance while adhering to best practices in modern web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 microservices architecture to advance the existing projects, applying common design patterns to facilitate easier collaboration across multiple development teams and reduce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mentoring sessions to uplift junior developers, sharing valuable technical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their coding proficiency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functionality and safeguard against future regressions in critical application features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 strategies to streamline deployment processes, actively participating in building and maintaining pipelines that incorporate automated testing and quality assurance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browser-based applications that adhered to security protocols, ensuring compliance with data protection guidelines and safeguarding user information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improve maintainability and flexibility of older applications, while integrating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performed usability tests to identify areas for improvement in application design, leading to the production of user-centric features that drove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application features and development processes, ensuring clarity and straightforwardness for future reference both within the team and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performance optimization techniques for web applications, focusing specifically on enhancing loading times, minimizing resource usage, and improving overall user experience through better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sessions, utilizing analytical skills to resolve complex software issues quickly and efficiently, thereby maintaining application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