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web and mobile applications, focusing on AI-powered automation solutions. Expertise in building scalable systems using modern frameworks and tools, with a proven track record in enhancing efficiency across various sectors including health and sales.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Express.js, Django,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Webpack, Babel, Jest,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GCP,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Travis CI, CircleCI,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small, cross-functional teams to develop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-driven workflows that significantly enhanced operational efficiency by using innovative solutions in various business sectors and adapting quickly to market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multi-agent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enabled seamless coordination between different software components, allowing for complex process automation and improving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Evals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empowered users to bring automated features into operation swiftly, transforming the user experience and providing tools for ongoing improvements based on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effort in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feedback-driven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which utilized real-time data to enhance the functionality of automated agents, ensuring continual advancements in performance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development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Agile and Scrum, which emphasized collaboration and fast iteration, aligning with industry best practices and improving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directly to understand their unique workflow challenges, leveraging insights to design targeted automation solutions that drastically reduced manual effort and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extend functionality of existing systems, ensuring the platform provided comprehensive solutions that met diverse user needs across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to maintain high standards of software quality and fostered a culture of excellence and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secure,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authentication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that protected user data and facilitated smooth user experiences,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2FA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single sign-on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to educate team members and clients on the benefits and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them to optimize their workflow independently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our projects by deploying solutions on platforms like AWS and enhancing system scalability and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fostered a collaborative team environment, utilizing strong interpersonal skills to support individual development and team cohesion while effectively overcoming challenges together.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automation capabilities, significantly improving business insights and decisions derived from user interaction data and operational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new features which streamlined onboarding processes for users and facilitated smoother handoffs to support teams, ensuring consistent customer support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strategic planning sessions to identify workflow inefficiencies within the organization and crafted detailed project plans that aligned with business goals and user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exceptional performance and a seamless user experience across a wide range of devices, demonstrating strong front-end and back-end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development methodologies, enhancing communication and efficiency while ensuring alignment of project objectives and deadlines throughout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exchange between microservices and improve application scalability, enabling efficient resource management and deployment in cloud environments.Collaborated closely with UX/UI designers to translate user requirements into functional designs, delivering interfaces that not only met user expectations but were also maintainable and scalable.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robust application quality and stability through automated testing, significantly reducing turnaround times on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coordinating team contributions and maintaining code integrity, facilitating smooth collaboration across multiple development tracks.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discussions, bringing forth innovative ideas and technical solutions to improve system performance while ensuring that design decisions aligned with long-term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tasks to reduce load times and improve overall user satisfaction across applications through efficient coding practices and architectural adjustments.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an initiative to migrate legacy systems to modern frameworks, increasing operational efficiency and maintaining a sharp focus on long-term maintainability of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integration of third-party authentication services, streamlining user login processes while enhancing security measures and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toolkits that improved productivity and efficiency within the engineering team, showcasing a proactive approach to problem-solving and technical leadership.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Invoked analytical skills to diagnose and troubleshoot application bottlenecks, leading to continuous improvements and iterative development cycles that enhanced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