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 focused on building scalable web and mobile applications. Proficient in JavaScript, TypeScript, Golang, and Python with a strong track record in designing innovative developer tooling and enhancing user experiences. Expert in working with LLM APIs, agent runtimes, and orchestration, driving cross-functional collaboration and open-source contributions to foster community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Golang, Java, C#, Rust,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FastAPI, Express.js, Django, Spring Boot,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&amp; Authorization: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OIDC, JWT, SAML, Token Vault, Async Authorization, Fine-Grained Authorization (FGA)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 APIs, agent toolkits, orchestration layers, prompt management systems, API Gateway, GraphQL, RESTful services,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teams to efficiently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and operational effectiveness while simplifying complex processes through agile best practices and ongoing collaboration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demo applications showcasing secure identity-powered AI use cases that facilitated the learning curve for developers, integrating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delivering high-quality documentation that guided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multiple open-source projects, both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across the broader AI identity ecosystem, fostering community engagement and collaboration effectively while driving significant technology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align developer needs with the product roadmap, ensuring comprehensive compliance with industry standards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integrations with emerging AI frameworks, creating robust adapters, utilities, and interfaces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runtimes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developers to seamlessly work with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resilience by fortifying security protocols around agent-to-agent and model-to-service communications, improving latency and increasing overall system reliability and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technical documentation, including comprehensive API references and best practices manuals, significantly enhancing developer understanding and establishing a reference point for complex concepts in AI tooling.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meetups and community discussions, sharing insights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latest trends in AI and identity management, enabling knowledge sharing among industry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sessions to deliver scalable, production-grade systems that meet end-user needs while adhering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reliability, resulting in improved code quality and reduced vulnerabilities across systems developed for client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meet modern user experience requirements while maintaining compatibility with existing systems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project management processes using Agile methodologies to promote transparency and communication among team members, enhancing the team's ability to adapt quickly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suite of internal tools that increased productivity for engineering teams, streamlining workflows, and cutting down operational overhead while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processes to ensure that the tech stack remains relevant and competitive, integrating strategic enhancements into workflows without disrupting productivity or existing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frameworks, emphasizing asynchronous programming and modular development patterns to ensure code maintainability and scalability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project teams to define technical requirements for new functionalities while enhancing the architecture of existing systems and significantly improving code efficiency and performance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complex problem-solving activities to address scaling challenges with diverse cloud services, leading to enhanced reliability of applications deployed across multiple environments including Azure and AWS.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emphasizing quality assurance and adherence to software development best practices that resulted in cleaner, more efficient codebases and a strong focus on security vulnerabilities detection.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security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various applications to establish secure communication channels for all users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meticulous UI/UX design collaboration, integrating best practices from modern web design with seamless authentication flows for optimal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facilitate communication between client and server, ensuring responsiveness and minimizing latency in application features that enhanced overall usability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initiative focused on continuous learning culture, facilitating workshops on modern engineering practices, fostering an environment of knowledge sharing and collaborative problem-solving for junior and mid-level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drove critical decisions on technology stack choices, enhancing performance of applications by leveraging cutting-edge technologies for better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code and processes, identifying bottlenecks and inefficiencies that impacted performance, subsequently developing solutions that improved speed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code reviews,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web application standards to enhance the team's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cycles and streamlining release processes as part of a disciplined DevOps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