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fullstack web and mobile applications. Proven track record in designing and implementing AI-driven solutions using modern frameworks while collaborating effectively with cross-functional teams to enhance product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Next.js,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LLM, LangChain, Prompt Engineering, RAG, TensorFlow, PyTorch, HuggingFace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AWS, Azure, Google Cloud Platform,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Terraform, Git,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complex AI workflows into customer-facing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agent-like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LLamaIndex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enhanced user experiences and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translating business requirements into technical initiatives, utilizing strong communication skills and customer-centered approaches to drive project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and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AI components and traditional application functionalities to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applying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reduce operational costs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engineering best practices by implementing test-driven development and continuous integration workflows, ensuring code quality, maintainability, and scalability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technical areas, fostering a culture of learning and knowledge sharing,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discovery sessions, breaking down complex engineering challenges into manageable tasks, leveraging innovative problem-solving techniques to facilitate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to monitor application performance and user behavior,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ensure optimal user engagement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applications, integrating various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promoting a collaborative atmosphere while ensuring alignment with product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and fostering an environment of continuous improvement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continuously enhance the product stack, maintaining a forward-thinking approach to software engineering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maintained data integrity for both relational and non-relational data stores, ensuring data accessibility and performance across various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into evolving market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findings into product designs to maintain a competitive edge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applying best practices in coding standards, vulnerability assessments, and adhering to compliance regulations, thereby improving overall system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responsive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to create seamless user experiences and effective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specifications, leveraging strong technical and interpersonal skills to ensure alignment with business goals and user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with third-party services, enhancing product functionalities and enabling new business opportunities to emerge.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analysis and implementation of best practices in code efficiency, resulting in faster load times and improved user engagement on critical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best practices and maintain high-quality standards across the codebase, fostering a culture of continuous improvement and effective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testing and deployment processes, significantly reducing release cycles and enhancing software reliability during rapid development phases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knowledge sharing with junior team members, promoting skill development and understanding of both technical and strategic elements of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frameworks to deliver compelling user interfaces and improve customer interactions, ensuring that user journeys are effective and engaging for targeted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features and system architecture, ensuring clarity and ease of reference for ongoing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DevOps tools and workflows, greatly enhancing operational efficiency and deployment strategies, ensuring projects met deadlines while maintaining quality and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from various departments to gather requirements and feedback, ensuring alignment on project goals and increasing user satisfaction with delivered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landscapes, learning and implementing new tools and languages as needed to remain at the forefront of industry advancements and product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