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focused on web and mobile applications. Proven ability to lead growth strategies through data-driven methodologies, using modern full stack technologies, collaborating efficiently with cross-functional teams to enhance user experience and business metrics.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GraphQL,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experimentation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vital for growth,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our product activation metrics by delivering intuitive and scalable features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product features by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feedback directly influenced the architecture of both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Console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numerous impactful growth experiments.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operational excellence initiatives,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team collaboration to streamline development processes, ultimately improving deployment frequency while ensuring quality and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systems by identifying limitations and proposing solutions that align with business needs, using insights from real-time data monitoring platforms to enhance system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upon large multi-product experiences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short-term goals with a strategic long-term vision centered around enhancing user experience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regularized code quality standards and best practices within the team, mentoring junior engineers in leveraging modern technology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effective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analysis and design of experimentation across the product surface, fostering a collaborative environment that champions data-driven decision making and aligning technical efforts with measurable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ideation processes with stakeholders, ensuring feature design was deeply rooted in user experience principles, and introducing innovative solutions to drive customer engagement and retention at various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cross-functional team meetings to assess project progress while actively resolving challenges and utilizing feedback to refine technical approaches, enhancing overall team productivity and project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evolution of our control plane platforms, ensuring that system resilience was achieved through comprehensive testing and optimization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performance metrics and user feedback to iteratively refine newly launched features, directly influencing product roadmap decisions with insights derived from A/B testing and user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improving inclusiveness in development practices, enhancing diversity in team input and decision-making processes while prioritizing accessibility in product features for wider user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that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adopt new trends and frameworks which ensure technologically robust applications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platform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tasks, thereby improving project efficiency and turnaround time for development cycles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synthesize customer needs and insights into actionable development plans, resulting in product innovations that resonate well with target audiences and improve market fit.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components for enterprise-level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various enterprise systems and improving overall operational efficiency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implement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direct communication between developers, QA engineers, and product managers to achieve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understanding of various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data storage and retrieval to ensure technical system reliability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significantly enhancing the overall user experience and elevating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particularly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(SPAs) and improving interface responsiveness to user interactions for significant user engagement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pipelines, ensuring seamless deployment cycles and fostering a culture of continuous improvement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lifecycle from requirement analysis and design to implementation, testing, and rollout, ensuring alignment between business needs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development by frequently conducting code reviews, ensuring high standards of code quality and maintainability are upheld across various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best practices in application design and development by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vulnerabilities and ensuring compliance with industry standards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collaborative relationships with clients to gather project requirements and deliver high-value software solutions that meet evolving business needs while aligning with stakeholders'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various functionalities into the client applications while optimizing performance through code refactoring and various profiling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technologies and frameworks to ensure the team remains competitive and knowledgeable in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