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Highly skilled software engineer with over 9 years of experience in web and mobile application development. Proficient in the complete software development lifecycle, with a focus on creating efficient, maintainable code and engaging user experiences. Strong interpersonal skills allow effective collaboration across teams to solve complex problems and meet user needs.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Java, Python, C#,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Redux, Node.js, Express.js, Angular, Vue.js,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Webpack, Babel, IntelliJ, Visual Studio Code,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Chai, Selenium, Cypress, Jenkins, Travis 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SQLite, Firebase, AWS RDS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design and development of innovative features in the Ignition platform, enhancing user experience with intuitive UI elements and seamless interactions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implementation.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full lifecycle of software development processes, from concept to deployment, ensuring adherence to best practices while improving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 structure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architectural integrity for better maintainability.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identify and troubleshoot product needs, employing agile methodologies that fostered continuous improvement and effective sprint planning throughout the project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code reviews and provided constructive feedback, mentoring junior developers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to boost team skills and project delivery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comprehensive documentation for features and use cases, assisting team members and users in navigating complex software functionalities through clear guidelines and tutorials.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effective unit and integration testing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fortifying product reliability while reducing time to deployment by streamlining the QA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customers during the requirement gathering phase, ensuring that product developments were directly aligned with user expectations and were easily understood by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product performance through the optimization of existing codebases, refactoring outdated components, and reducing technical debt while maintaining high-quality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application health and performance post-deployment using monitoring tools, addressing any inefficiencies and providing long-term solutions to improve user experience and system stability.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pivotal role in introducing new technologies and frameworks into the development process, advocating for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infrastructure management and scalability.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Reviewed and refined existing agile workflows, enabled smoother communication between team members, and improved overall productivity by aligning objectives with business priorities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to foster a culture of continuous learning within the team, facilitating workshops that improved collective know-how on contemporary development practices and emerging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Acted as a product lead for specific feature sets, coordinating with UI/UX teams to ensure interface designs were not only functional but also aesthetically pleasing and user-centered.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daily stand-ups and retrospective meetings, promoting transparency and collaboration among team members while ensuring project milestones were met with quality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open-source projects to enhance personal knowledge base while also giving back to the developer community, exemplifying a commitment to the broader tech landscape.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focused on performance tuning and best practices for optimal resource management within dynamic web environments and enterprise-level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multimedia teams to integrate high-quality graphics and animations into web applications, achieving seamless interactions that maintained robust functionality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enhancements.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migrating legacy systems to modern frameworks which resulted in decreased maintenance costs and increased system functionality, primarily by utilizing industry-standard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full-stack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architecture discussions regarding microservices and serverless computing, driving innovative solutions that expanded application scalability while simplifying deployment complexity.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sprint planning and requirement analysis sessions, aligning deliverables with roadmap goals and articulating technical details to non-technical stakeholders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Elevated team performance by fostering an environment of innovation through introspective discussions during retrospective meetings, guiding projects towards more efficient processes and high-quality results.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research and development for various product features, ensuring knowledge transfer among teams and enhancing the overall quality of newer project implementations through comprehensive training.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Troubleshot production issues and defects swiftly, utilizing critical thinking and technical expertise to identify root causes and implement effective solutions while minimizing downtime for core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Encouraged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to streamline deployment workflows, thus achieving rapid integration of new features and positive user feedback in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Collaboratively defined acceptance criteria for features, ensuring high-quality standards in deliverables while adhering to specifications through automated testing practices and continuous integration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APIs to facilitate seamless integration with various front-end frameworks, enhancing the application's functionality while ensuring robust communication between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code reviews, sharing knowledge and fostering development best practices throughout the team, which contributed to improved code quality and team cohesion.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