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specializing in designing and building scalable applications for cloud infrastructure, with a strong focus on network and systems automation. Proficient in multiple programming languages and familiar with modern cloud technologies like Kubernetes, engaging in collaborative environments to ensure high-quality deliverables.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C++, Go, Rust, Python, Java,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Kubernetes, Docker, OpenShift,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IP, IPv6, BGP, HTTP, ICMP, TCP/UDP, mutual-TLS, IPsec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PostgreSQL, MongoDB, Redis, Cassandra, Elasticsearch,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Spring, Django, Flask, Express, ASP.NET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Collaboration with cross-functional teams to define and deliver robust software solutions for scalable cloud infrastructure, adapting to dynamic multi-tenant environments to meet evolving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maintained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systems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improve deployment efficiencies in highly dynamic settings, contributing to reduced operational overhead and improved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partners to gather requirements and establish clear communication pathways, ensuring user experiences are delivered with high performance and security standards integrated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execution and contribution to several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open-source projects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community engagement and promoting comprehensive documentation to enhance understanding and usability for developers and clients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roadmaps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articulate vision, development progress, and strategic insights to stakeholders, enhancing overall project transparency and alignment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mentorship to junior engineers,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high-quality deliverables across the development team and beyond.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project ownership from inception through to production, applying strong analytical skills to oversee all phases of development with a focus on seamless deployment and post-deployment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prioritize project tasks effectively, enhancing team productivity and adaptability to changes within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monitoring solutions to increase system reliability, leveraging tools like Prometheus, Grafana, and ELK stack to provide insightful metrics and alerts for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strong focus on secure development practices by implementing security standards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minimize vulnerabilities in the cloud applications created for enterprise use.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emerging technologies and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applying new knowledge to project tasks and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to establish a culture of continuous improvement among team members, driving innovations within cloud infrastructure and network automation efforts as part of ongoing professional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architectural design of distributed systems,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asynchronous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optimize performance and enhance scalability for complex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strategies to ensure high-quality software delivery, employing automated testing tools and frameworks aligned with industry best standards, improving overall stability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rapidly changing technology landscapes by embracing new tools and frameworks, driving forward momentum within the team and introducing solutions that streamline operational workflows.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cloud-based solutions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service reliability and performance within diverse multi-tenant environments while focusing on minimizing latency and maximizing throughput.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existing tools and systems, adhering to best practices for API design, and ensuring reliability for consumer services dependent on backend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multi-disciplinary teams to identify user requirements and translate high-level architecture into refined product features, supporting agile transformations and continuous integration practices to enhance team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discussions around the design and deployment of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emerging technological challenges, driving forward efficiency within systems through automation.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comprehensive documentation for both end-users and technical staff, ensuring that all system interactions are clearly articulated and accessible for ongoing reference and training.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caching strategies and data persistence mechanisms to optimize application performance and reliability,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data storage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security of cloud-based applications through the establishment of protocols for secure data transmission and storage, focusing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communications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user data protection.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peer programming and code reviews, continually fostering team collaboration and collective ingenuity that led to the adoption of best practices and higher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performance bottlenecks and other operational issues by conducting in-depth system analysis, employing profiling tools to inform necessary adjustments and modifications to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 suite of CI/CD pipelines that streamlined deployment processes across cloud environments, improving delivery speed and decreasing downtime associated with system updates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architects and stakeholders to develop strategic roadmaps for technology evolution, tying together organizational objectives with infrastructure scalability to future-proof systems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development of educational resources that enhanced team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professional growth and angular integration of knowledge across the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