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web and mobile application development. Specializing in Python, Django, GraphQL, and performance optimization. Proven track record in building efficient and scalable systems, developing APIs, and enhancing user experiences. Passionate about leveraging emerging technologies and collaborating in a dynamic team environment to drive product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HTML5, CSS3, TypeScript, SQL, GraphQL,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Django ORM, React, Next.js, Node.js, Flask, Express.js, Apollo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Terraform, Jenkins, Git,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DynamoDB, Redis, Elasticsearch,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Analytics:</w:t>
      </w:r>
      <w:r w:rsidRPr="00745DD3">
        <w:rPr>
          <w:rFonts w:ascii="Roboto Light" w:eastAsia="Roboto Light" w:hAnsi="Roboto Light" w:cs="Roboto Light"/>
          <w:color w:val="404040" w:themeColor="text1" w:themeTint="BF"/>
          <w:sz w:val="20"/>
          <w:szCs w:val="20"/>
        </w:rPr>
        <w:t xml:space="preserve"> Jest, Mocha, Selenium, Postman, API Testing, Jira, GitLab CI, Datadog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intricate features for EnrollWise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functionality and user engagement through collaborative design and rigorous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enhancement of existing software components by implementing best practices in performance optimization, ensuring a seamless experience for end users under varying loads with efficient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sprint planning sessions, working closely with Product Managers and Designers to assess the technical feasibility of new feature requirements and effectively allocate development resources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maintain high-quality coding standards, offering constructive feedback to teammates while fostering an environment of continuous improvement and team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fetching efficiency, resulting in a more responsive user interface for stakeholders and minimizing the loading time across application modules.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secure and performant APIs, optimizing existing service integrations to enhance data exchange and workflow automation among various applications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increasing cross-team collaboration in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evolving engineering quality standards through active involvement in architecture discussions, advocating for cutting-edge technologies that align with project objectives and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knowledge sharing by creating comprehensive documentation detailing new code functionalities and architectural changes, ensuring easy onboarding for new team members and preserving project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software development best practices, focusing on enhancing their coding abilities, problem-solving tactics, and overall project contribution.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efforts to implement microservices based architecture, leveraging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to facilitate seamless integration and promote application scalability across various modules of the EnrollWise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perform backlog refinement and provide technical insights that shaped future product enhancements based on user feedback and market research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and implement necessary adjustments proactively, reducing downtime and ensuring uninterrupted service for customers and users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applied agile methodologies, facilitating retrospectives and reviews that encouraged open communication and transparency 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emerging technologies to keep the team abreast of best practices, ensuring our tech stack remained competitive and relevant.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multiple web applications in a fast-paced environment, utilizing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functionality that met client specifications and exceeded user usability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enhance user experience through iterative feedback, and ensure project deliverables were met on time and aligned with company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 cycle practices, focusing on both front-end and back-end development, significantly increasing operational efficiency through thoughtful architecture and clean code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application deployment and reducing the time taken to release features to production environments by automating testing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to enhance functionality and improve user interactions, ensuring a seamless transition into new implementations without disrupting existing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performance testing across applications, identifying bottlenecks and areas for improvement while implementing solutions that enhanced application speed and user experience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major system components, working to refine and troubleshoot issues during production outages,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ensure service availability for our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scrums and stand-ups, effectively communicating project progress and obstacles while fostering a culture of continuous improvement and open dialogue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defining and enforcing coding standards and best practices within the development team, enhancing the maintainability and scalability of our codebase in line with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NoSQL databases to create efficient applications capable of handling unstructured data, ensuring optimal database performance and scalability related to service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to agile software development methodologies, leading to a more responsive workflow and project management practices that embraced flexibility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systems security protocols by conducting code audits, identifying vulnerabilities, and implementing contemporary security measures, ensuring data protection for sensitive application information.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